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CB" w:rsidRDefault="00A715CB" w:rsidP="00A7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C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Устьинская СОШ </w:t>
      </w:r>
    </w:p>
    <w:p w:rsidR="00A715CB" w:rsidRDefault="00A715CB" w:rsidP="00A7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CB" w:rsidRPr="00A715CB" w:rsidRDefault="00640D46" w:rsidP="00A7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CB">
        <w:rPr>
          <w:rFonts w:ascii="Times New Roman" w:hAnsi="Times New Roman" w:cs="Times New Roman"/>
          <w:sz w:val="28"/>
          <w:szCs w:val="28"/>
        </w:rPr>
        <w:t>Отчёт</w:t>
      </w:r>
    </w:p>
    <w:p w:rsidR="000411BF" w:rsidRPr="00A715CB" w:rsidRDefault="00640D46" w:rsidP="00A7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CB"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4C5638" w:rsidRPr="00A715CB">
        <w:rPr>
          <w:rFonts w:ascii="Times New Roman" w:hAnsi="Times New Roman" w:cs="Times New Roman"/>
          <w:sz w:val="28"/>
          <w:szCs w:val="28"/>
        </w:rPr>
        <w:t xml:space="preserve"> мониторинга психологической безопасности образовательной среды </w:t>
      </w:r>
      <w:r w:rsidR="009E1ECE" w:rsidRPr="00A715CB">
        <w:rPr>
          <w:rFonts w:ascii="Times New Roman" w:hAnsi="Times New Roman" w:cs="Times New Roman"/>
          <w:sz w:val="28"/>
          <w:szCs w:val="28"/>
        </w:rPr>
        <w:t>в 2022-2023 учебном году.</w:t>
      </w:r>
    </w:p>
    <w:p w:rsidR="009E1ECE" w:rsidRDefault="009E1ECE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BF" w:rsidRPr="009E1ECE" w:rsidRDefault="000411BF" w:rsidP="009E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Результаты мониторинга психологической безопасности (методика Баевой И.А.), в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принимали участие ученики младшей, основной школы, старших классов,</w:t>
      </w:r>
      <w:r w:rsidR="00A715CB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учителя и родите</w:t>
      </w:r>
      <w:r w:rsidR="009E1ECE">
        <w:rPr>
          <w:rFonts w:ascii="Times New Roman" w:hAnsi="Times New Roman" w:cs="Times New Roman"/>
          <w:sz w:val="28"/>
          <w:szCs w:val="28"/>
        </w:rPr>
        <w:t>ли за период 2022-2023 года.</w:t>
      </w:r>
    </w:p>
    <w:p w:rsidR="000411BF" w:rsidRPr="009E1ECE" w:rsidRDefault="000411BF" w:rsidP="009E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Обращаем внимание на изменение уровня психологической безопасности (комфортности)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 всех участников образовательного процесса. Наиболее восприимчивы к изменениям в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образовательной среде учащихся младшей школы. Отмечается снижение детского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негативизма (отсутствие школьной мотивации) на 7%; повышение уровня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положит</w:t>
      </w:r>
      <w:r w:rsidR="009E1ECE">
        <w:rPr>
          <w:rFonts w:ascii="Times New Roman" w:hAnsi="Times New Roman" w:cs="Times New Roman"/>
          <w:sz w:val="28"/>
          <w:szCs w:val="28"/>
        </w:rPr>
        <w:t>ельного отношения к учебе на 5%.</w:t>
      </w:r>
    </w:p>
    <w:p w:rsidR="000411BF" w:rsidRPr="009E1ECE" w:rsidRDefault="000411BF" w:rsidP="00A7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CE">
        <w:rPr>
          <w:rFonts w:ascii="Times New Roman" w:hAnsi="Times New Roman" w:cs="Times New Roman"/>
          <w:sz w:val="28"/>
          <w:szCs w:val="28"/>
        </w:rPr>
        <w:t>Для учащихся основной школы можно отметить сокращение низкого уровня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удовлетворенности условиями предметной среды и организацией образовательного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процесса на 4%; достаточный уровень удовлетворенности условиями предметной среды и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организацией образовательного процесса повысился на 2%; высокий уровень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удовлетворенности условиями предметной среды и организацией образовательного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процесса на 4%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="00A715CB">
        <w:rPr>
          <w:rFonts w:ascii="Times New Roman" w:hAnsi="Times New Roman" w:cs="Times New Roman"/>
          <w:sz w:val="28"/>
          <w:szCs w:val="28"/>
        </w:rPr>
        <w:t>б</w:t>
      </w:r>
      <w:r w:rsidRPr="009E1ECE">
        <w:rPr>
          <w:rFonts w:ascii="Times New Roman" w:hAnsi="Times New Roman" w:cs="Times New Roman"/>
          <w:sz w:val="28"/>
          <w:szCs w:val="28"/>
        </w:rPr>
        <w:t>олее требовательны к условиям психологической безопасности учащиеся старших</w:t>
      </w:r>
      <w:proofErr w:type="gramEnd"/>
    </w:p>
    <w:p w:rsidR="00A715CB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классов. Снижение низкого уровня на 6%; повышение среднего уровня на 19%; снижение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высокого уровня на 4%, отрицательная динамика в данном случае связана с высокой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тревожностью в период подготовки к сдаче экзаменов.</w:t>
      </w:r>
    </w:p>
    <w:p w:rsidR="00A715CB" w:rsidRDefault="00A715CB" w:rsidP="00A7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11BF" w:rsidRPr="009E1ECE">
        <w:rPr>
          <w:rFonts w:ascii="Times New Roman" w:hAnsi="Times New Roman" w:cs="Times New Roman"/>
          <w:sz w:val="28"/>
          <w:szCs w:val="28"/>
        </w:rPr>
        <w:t>езультаты диагностики указывают на снижения уровня неудовлетворенности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образовательной средо</w:t>
      </w:r>
      <w:r>
        <w:rPr>
          <w:rFonts w:ascii="Times New Roman" w:hAnsi="Times New Roman" w:cs="Times New Roman"/>
          <w:sz w:val="28"/>
          <w:szCs w:val="28"/>
        </w:rPr>
        <w:t>й родителями и педагогами на 6%.</w:t>
      </w:r>
    </w:p>
    <w:p w:rsidR="00A715CB" w:rsidRDefault="00A715CB" w:rsidP="00A7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11BF" w:rsidRPr="009E1ECE">
        <w:rPr>
          <w:rFonts w:ascii="Times New Roman" w:hAnsi="Times New Roman" w:cs="Times New Roman"/>
          <w:sz w:val="28"/>
          <w:szCs w:val="28"/>
        </w:rPr>
        <w:t>редний уровень безопасности повысился: родители 1%, учителя 3%; отмечае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411BF" w:rsidRPr="009E1ECE">
        <w:rPr>
          <w:rFonts w:ascii="Times New Roman" w:hAnsi="Times New Roman" w:cs="Times New Roman"/>
          <w:sz w:val="28"/>
          <w:szCs w:val="28"/>
        </w:rPr>
        <w:t>рост высокого уровня психологической безопасности: родители 5%, педагоги 3%.</w:t>
      </w:r>
    </w:p>
    <w:p w:rsidR="00A715CB" w:rsidRDefault="00A715CB" w:rsidP="00A7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11BF" w:rsidRPr="009E1ECE">
        <w:rPr>
          <w:rFonts w:ascii="Times New Roman" w:hAnsi="Times New Roman" w:cs="Times New Roman"/>
          <w:sz w:val="28"/>
          <w:szCs w:val="28"/>
        </w:rPr>
        <w:t>езультаты, полученные в результате мониторинга, позволяют получить обратную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связь от всех субъектов образовательного процесса и выявить «</w:t>
      </w:r>
      <w:proofErr w:type="gramStart"/>
      <w:r w:rsidR="000411BF" w:rsidRPr="009E1ECE">
        <w:rPr>
          <w:rFonts w:ascii="Times New Roman" w:hAnsi="Times New Roman" w:cs="Times New Roman"/>
          <w:sz w:val="28"/>
          <w:szCs w:val="28"/>
        </w:rPr>
        <w:t>позитивные-негативные</w:t>
      </w:r>
      <w:proofErr w:type="gramEnd"/>
      <w:r w:rsidR="000411BF" w:rsidRPr="009E1ECE">
        <w:rPr>
          <w:rFonts w:ascii="Times New Roman" w:hAnsi="Times New Roman" w:cs="Times New Roman"/>
          <w:sz w:val="28"/>
          <w:szCs w:val="28"/>
        </w:rPr>
        <w:t>» тенденции в образовательной среде, разработать и предложить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комплекс различных мероприятий, позволяющий повышать индекс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психологической безопасности.</w:t>
      </w:r>
    </w:p>
    <w:p w:rsidR="000411BF" w:rsidRPr="009E1ECE" w:rsidRDefault="000411BF" w:rsidP="00B84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Чтобы сохранить положительную динамику высокого индекса защищенности учащихся в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образовательной среде, рекомендуется учителям, классным руководителям,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 xml:space="preserve">администрации ОУ системно выстраивать </w:t>
      </w:r>
      <w:r w:rsidR="00A715CB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9E1ECE">
        <w:rPr>
          <w:rFonts w:ascii="Times New Roman" w:hAnsi="Times New Roman" w:cs="Times New Roman"/>
          <w:sz w:val="28"/>
          <w:szCs w:val="28"/>
        </w:rPr>
        <w:t xml:space="preserve"> отношения, когда учитель, родитель ученик являются партнерами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совместного развития.</w:t>
      </w:r>
    </w:p>
    <w:p w:rsidR="000411BF" w:rsidRPr="009E1ECE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благоприятных условий, сохранения, обеспечения психологического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комфорта, здоровья и работоспособности субъектов образовательного процесса путем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проведения различных мероприятий.</w:t>
      </w:r>
    </w:p>
    <w:p w:rsidR="00733207" w:rsidRDefault="00A715CB" w:rsidP="00A7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CE">
        <w:rPr>
          <w:rFonts w:ascii="Times New Roman" w:hAnsi="Times New Roman" w:cs="Times New Roman"/>
          <w:sz w:val="28"/>
          <w:szCs w:val="28"/>
        </w:rPr>
        <w:lastRenderedPageBreak/>
        <w:t>Для диагностической и коррекционной работы, профилактики хронического стресса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 xml:space="preserve">психосоматических расстройств, коррекции </w:t>
      </w:r>
      <w:proofErr w:type="spellStart"/>
      <w:r w:rsidRPr="009E1ECE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9E1ECE">
        <w:rPr>
          <w:rFonts w:ascii="Times New Roman" w:hAnsi="Times New Roman" w:cs="Times New Roman"/>
          <w:sz w:val="28"/>
          <w:szCs w:val="28"/>
        </w:rPr>
        <w:t xml:space="preserve"> нарушений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учащимися основной и старшей школы относящихся к «группе риска»</w:t>
      </w:r>
      <w:r w:rsidR="00733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б</w:t>
      </w:r>
      <w:r w:rsidR="000411BF" w:rsidRPr="009E1ECE">
        <w:rPr>
          <w:rFonts w:ascii="Times New Roman" w:hAnsi="Times New Roman" w:cs="Times New Roman"/>
          <w:sz w:val="28"/>
          <w:szCs w:val="28"/>
        </w:rPr>
        <w:t>лок психологических тестов «Личностные отклонения подросткового возраста»,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который на ранних этапах позволит определить особенности личности и поведения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подростка, наличие у него акцентуированных черт, склонность к агрессивному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поведению.</w:t>
      </w:r>
      <w:proofErr w:type="gramEnd"/>
    </w:p>
    <w:p w:rsidR="00DA7CDD" w:rsidRDefault="00A715CB" w:rsidP="00A7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E1ECE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E1ECE">
        <w:rPr>
          <w:rFonts w:ascii="Times New Roman" w:hAnsi="Times New Roman" w:cs="Times New Roman"/>
          <w:sz w:val="28"/>
          <w:szCs w:val="28"/>
        </w:rPr>
        <w:t>тренинго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9E1ECE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1BF" w:rsidRPr="009E1EC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11BF" w:rsidRPr="009E1ECE">
        <w:rPr>
          <w:rFonts w:ascii="Times New Roman" w:hAnsi="Times New Roman" w:cs="Times New Roman"/>
          <w:sz w:val="28"/>
          <w:szCs w:val="28"/>
        </w:rPr>
        <w:t>тся великолепным</w:t>
      </w:r>
      <w:r>
        <w:rPr>
          <w:rFonts w:ascii="Times New Roman" w:hAnsi="Times New Roman" w:cs="Times New Roman"/>
          <w:sz w:val="28"/>
          <w:szCs w:val="28"/>
        </w:rPr>
        <w:t xml:space="preserve">и, которые </w:t>
      </w:r>
      <w:r w:rsidR="000411BF" w:rsidRPr="009E1ECE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11BF" w:rsidRPr="009E1ECE">
        <w:rPr>
          <w:rFonts w:ascii="Times New Roman" w:hAnsi="Times New Roman" w:cs="Times New Roman"/>
          <w:sz w:val="28"/>
          <w:szCs w:val="28"/>
        </w:rPr>
        <w:t>т учащимся понять и выработать схематику поведения в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провоцирующих ситуациях и ощутить неприятие при возможном употреблении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BF" w:rsidRPr="009E1EC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411BF" w:rsidRPr="009E1ECE">
        <w:rPr>
          <w:rFonts w:ascii="Times New Roman" w:hAnsi="Times New Roman" w:cs="Times New Roman"/>
          <w:sz w:val="28"/>
          <w:szCs w:val="28"/>
        </w:rPr>
        <w:t xml:space="preserve"> средств. Преимущества </w:t>
      </w:r>
      <w:r>
        <w:rPr>
          <w:rFonts w:ascii="Times New Roman" w:hAnsi="Times New Roman" w:cs="Times New Roman"/>
          <w:sz w:val="28"/>
          <w:szCs w:val="28"/>
        </w:rPr>
        <w:t>тренингов</w:t>
      </w:r>
      <w:r w:rsidR="000411BF" w:rsidRPr="009E1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0411BF" w:rsidRPr="009E1ECE">
        <w:rPr>
          <w:rFonts w:ascii="Times New Roman" w:hAnsi="Times New Roman" w:cs="Times New Roman"/>
          <w:sz w:val="28"/>
          <w:szCs w:val="28"/>
        </w:rPr>
        <w:t>в формировании поведения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неприятия в сложных ситуациях, заставляет понять ответственность личного выбора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="000411BF" w:rsidRPr="009E1ECE">
        <w:rPr>
          <w:rFonts w:ascii="Times New Roman" w:hAnsi="Times New Roman" w:cs="Times New Roman"/>
          <w:sz w:val="28"/>
          <w:szCs w:val="28"/>
        </w:rPr>
        <w:t>жизненного пути.</w:t>
      </w: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</w:t>
      </w:r>
      <w:r w:rsidR="00102125">
        <w:rPr>
          <w:rFonts w:ascii="Times New Roman" w:hAnsi="Times New Roman" w:cs="Times New Roman"/>
          <w:sz w:val="28"/>
          <w:szCs w:val="28"/>
        </w:rPr>
        <w:t>Т.А. Якимова</w:t>
      </w:r>
    </w:p>
    <w:p w:rsidR="00D56465" w:rsidRPr="009E1ECE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D56465" w:rsidRPr="009E1ECE" w:rsidSect="008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800"/>
    <w:rsid w:val="000411BF"/>
    <w:rsid w:val="00102125"/>
    <w:rsid w:val="001C53FA"/>
    <w:rsid w:val="004C5638"/>
    <w:rsid w:val="00640D46"/>
    <w:rsid w:val="00733207"/>
    <w:rsid w:val="0080703B"/>
    <w:rsid w:val="009E1ECE"/>
    <w:rsid w:val="00A715CB"/>
    <w:rsid w:val="00B84126"/>
    <w:rsid w:val="00BE7800"/>
    <w:rsid w:val="00CA4C0A"/>
    <w:rsid w:val="00D56465"/>
    <w:rsid w:val="00D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dcterms:created xsi:type="dcterms:W3CDTF">2023-11-01T10:54:00Z</dcterms:created>
  <dcterms:modified xsi:type="dcterms:W3CDTF">2023-11-14T06:57:00Z</dcterms:modified>
</cp:coreProperties>
</file>