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DF6996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DF6996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DF6996">
      <w:pPr>
        <w:spacing w:before="82"/>
        <w:ind w:left="2293" w:right="2286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 xml:space="preserve">            ЛДП «</w:t>
      </w:r>
      <w:r w:rsidR="00FE3868">
        <w:rPr>
          <w:rFonts w:ascii="Trebuchet MS" w:hAnsi="Trebuchet MS"/>
          <w:b/>
          <w:color w:val="231F20"/>
          <w:w w:val="105"/>
          <w:sz w:val="37"/>
        </w:rPr>
        <w:t>Радуга</w:t>
      </w:r>
      <w:bookmarkStart w:id="0" w:name="_GoBack"/>
      <w:bookmarkEnd w:id="0"/>
      <w:r>
        <w:rPr>
          <w:rFonts w:ascii="Trebuchet MS" w:hAnsi="Trebuchet MS"/>
          <w:b/>
          <w:color w:val="231F20"/>
          <w:w w:val="105"/>
          <w:sz w:val="37"/>
        </w:rPr>
        <w:t>»</w:t>
      </w:r>
    </w:p>
    <w:p w:rsidR="00DF6996" w:rsidRDefault="00DF6996" w:rsidP="00DF6996">
      <w:pPr>
        <w:pStyle w:val="a4"/>
        <w:rPr>
          <w:rFonts w:ascii="Trebuchet MS"/>
          <w:b/>
        </w:rPr>
      </w:pPr>
      <w:r>
        <w:rPr>
          <w:rFonts w:ascii="Trebuchet MS"/>
          <w:b/>
        </w:rPr>
        <w:t xml:space="preserve">                                                                   </w:t>
      </w: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FE3868" w:rsidP="00DF6996">
      <w:pPr>
        <w:pStyle w:val="110"/>
        <w:spacing w:before="44"/>
        <w:ind w:left="510"/>
        <w:jc w:val="both"/>
        <w:rPr>
          <w:rFonts w:ascii="Trebuchet MS" w:hAnsi="Trebuchet MS"/>
        </w:rPr>
      </w:pPr>
      <w:r>
        <w:lastRenderedPageBreak/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1" w:name="_TOC_250009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14"/>
          <w:w w:val="105"/>
        </w:rPr>
        <w:t xml:space="preserve"> </w:t>
      </w:r>
      <w:r w:rsidR="00DF6996">
        <w:rPr>
          <w:color w:val="442F92"/>
          <w:w w:val="105"/>
        </w:rPr>
        <w:t>I.</w:t>
      </w:r>
      <w:r w:rsidR="00DF6996">
        <w:rPr>
          <w:color w:val="442F92"/>
          <w:spacing w:val="27"/>
          <w:w w:val="105"/>
        </w:rPr>
        <w:t xml:space="preserve"> </w:t>
      </w:r>
      <w:bookmarkEnd w:id="1"/>
      <w:r w:rsidR="00DF6996"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вни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открываю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направ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деятельность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должна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быть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необычной</w:t>
      </w:r>
      <w:r w:rsidR="00DF6996">
        <w:rPr>
          <w:rFonts w:ascii="Trebuchet MS" w:hAnsi="Trebuchet MS"/>
          <w:color w:val="231F20"/>
          <w:w w:val="95"/>
          <w:sz w:val="20"/>
        </w:rPr>
        <w:t>,</w:t>
      </w:r>
      <w:r w:rsidR="00DF6996"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похожей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на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иные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помогать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раскрытии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природ</w:t>
      </w:r>
      <w:r w:rsidR="00DF6996">
        <w:rPr>
          <w:rFonts w:ascii="Trebuchet MS" w:hAnsi="Trebuchet MS"/>
          <w:color w:val="231F20"/>
          <w:w w:val="95"/>
          <w:sz w:val="20"/>
        </w:rPr>
        <w:t>-</w:t>
      </w:r>
      <w:r w:rsidR="00DF6996"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sz w:val="20"/>
        </w:rPr>
        <w:t>ного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потенциала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детей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деятель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51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21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субъек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прак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заинтересован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язы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 w:rsidR="00DF6996">
        <w:rPr>
          <w:rFonts w:ascii="Trebuchet MS" w:hAnsi="Trebuchet MS"/>
          <w:color w:val="442F92"/>
          <w:w w:val="110"/>
          <w:sz w:val="36"/>
        </w:rPr>
        <w:t>Раздел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II.</w:t>
      </w:r>
      <w:r w:rsidR="00DF6996"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Краткая</w:t>
      </w:r>
      <w:r w:rsidR="00DF6996"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характеристика</w:t>
      </w:r>
      <w:r w:rsidR="00DF6996"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детей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FE3868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летних</w:t>
      </w:r>
      <w:r w:rsidR="00DF6996"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2" w:name="_TOC_250008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r w:rsidR="00DF6996">
        <w:rPr>
          <w:color w:val="442F92"/>
          <w:w w:val="105"/>
        </w:rPr>
        <w:t>III.</w:t>
      </w:r>
      <w:r w:rsidR="00DF6996">
        <w:rPr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Понятийный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2"/>
      <w:r w:rsidR="00DF6996"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специфи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что для эффективного воспитания необхо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развиваю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1"/>
          <w:sz w:val="20"/>
        </w:rPr>
        <w:t>Из</w:t>
      </w:r>
      <w:r>
        <w:rPr>
          <w:rFonts w:ascii="Trebuchet MS" w:hAnsi="Trebuchet MS"/>
          <w:i/>
          <w:color w:val="231F20"/>
          <w:w w:val="110"/>
          <w:sz w:val="20"/>
        </w:rPr>
        <w:t xml:space="preserve">- </w:t>
      </w:r>
      <w:r>
        <w:rPr>
          <w:i/>
          <w:color w:val="231F20"/>
          <w:w w:val="97"/>
          <w:sz w:val="20"/>
        </w:rPr>
        <w:t>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Би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.).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один из типов форм организации воспитательной 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>дата об</w:t>
      </w:r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эсте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r w:rsidR="00DF6996">
        <w:rPr>
          <w:b/>
          <w:i/>
          <w:color w:val="231F20"/>
          <w:spacing w:val="-2"/>
          <w:w w:val="102"/>
          <w:sz w:val="20"/>
        </w:rPr>
        <w:t>Ценност</w:t>
      </w:r>
      <w:r w:rsidR="00DF6996">
        <w:rPr>
          <w:b/>
          <w:i/>
          <w:color w:val="231F20"/>
          <w:w w:val="102"/>
          <w:sz w:val="20"/>
        </w:rPr>
        <w:t>ь</w:t>
      </w:r>
      <w:r w:rsidR="00DF6996">
        <w:rPr>
          <w:b/>
          <w:i/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color w:val="231F20"/>
          <w:w w:val="151"/>
          <w:sz w:val="20"/>
        </w:rPr>
        <w:t>–</w:t>
      </w:r>
      <w:r w:rsidR="00DF6996">
        <w:rPr>
          <w:rFonts w:ascii="Trebuchet MS" w:hAnsi="Trebuchet MS"/>
          <w:color w:val="231F20"/>
          <w:spacing w:val="-15"/>
          <w:sz w:val="20"/>
        </w:rPr>
        <w:t xml:space="preserve"> </w:t>
      </w:r>
      <w:r w:rsidR="00DF6996">
        <w:rPr>
          <w:color w:val="231F20"/>
          <w:spacing w:val="-2"/>
          <w:w w:val="89"/>
          <w:sz w:val="20"/>
        </w:rPr>
        <w:t>значимост</w:t>
      </w:r>
      <w:r w:rsidR="00DF6996">
        <w:rPr>
          <w:color w:val="231F20"/>
          <w:w w:val="89"/>
          <w:sz w:val="20"/>
        </w:rPr>
        <w:t>ь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0"/>
          <w:sz w:val="20"/>
        </w:rPr>
        <w:t>дл</w:t>
      </w:r>
      <w:r w:rsidR="00DF6996">
        <w:rPr>
          <w:color w:val="231F20"/>
          <w:w w:val="90"/>
          <w:sz w:val="20"/>
        </w:rPr>
        <w:t>я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sz w:val="20"/>
        </w:rPr>
        <w:t>люде</w:t>
      </w:r>
      <w:r w:rsidR="00DF6996">
        <w:rPr>
          <w:color w:val="231F20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84"/>
          <w:sz w:val="20"/>
        </w:rPr>
        <w:t>те</w:t>
      </w:r>
      <w:r w:rsidR="00DF6996">
        <w:rPr>
          <w:color w:val="231F20"/>
          <w:w w:val="84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ил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ины</w:t>
      </w:r>
      <w:r w:rsidR="00DF6996">
        <w:rPr>
          <w:color w:val="231F20"/>
          <w:w w:val="95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7"/>
          <w:sz w:val="20"/>
        </w:rPr>
        <w:t>о</w:t>
      </w:r>
      <w:r w:rsidR="00DF6996">
        <w:rPr>
          <w:color w:val="231F20"/>
          <w:spacing w:val="-6"/>
          <w:w w:val="97"/>
          <w:sz w:val="20"/>
        </w:rPr>
        <w:t>б</w:t>
      </w:r>
      <w:r w:rsidR="00DF6996">
        <w:rPr>
          <w:color w:val="231F20"/>
          <w:spacing w:val="-2"/>
          <w:w w:val="89"/>
          <w:sz w:val="20"/>
        </w:rPr>
        <w:t>ъекто</w:t>
      </w:r>
      <w:r w:rsidR="00DF6996">
        <w:rPr>
          <w:color w:val="231F20"/>
          <w:w w:val="89"/>
          <w:sz w:val="20"/>
        </w:rPr>
        <w:t>в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w w:val="96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2"/>
          <w:sz w:val="20"/>
        </w:rPr>
        <w:t>явлени</w:t>
      </w:r>
      <w:r w:rsidR="00DF6996">
        <w:rPr>
          <w:color w:val="231F20"/>
          <w:w w:val="92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 w:rsidR="00DF6996">
        <w:rPr>
          <w:i/>
          <w:color w:val="231F20"/>
          <w:spacing w:val="-2"/>
          <w:w w:val="102"/>
          <w:sz w:val="20"/>
        </w:rPr>
        <w:t>Степано</w:t>
      </w:r>
      <w:r w:rsidR="00DF6996">
        <w:rPr>
          <w:i/>
          <w:color w:val="231F20"/>
          <w:w w:val="102"/>
          <w:sz w:val="20"/>
        </w:rPr>
        <w:t>в</w:t>
      </w:r>
      <w:r w:rsidR="00DF6996">
        <w:rPr>
          <w:i/>
          <w:color w:val="231F20"/>
          <w:spacing w:val="-76"/>
          <w:sz w:val="20"/>
        </w:rPr>
        <w:t xml:space="preserve"> </w:t>
      </w:r>
      <w:r w:rsidR="00DF6996">
        <w:rPr>
          <w:i/>
          <w:color w:val="231F20"/>
          <w:spacing w:val="-2"/>
          <w:w w:val="115"/>
          <w:sz w:val="20"/>
        </w:rPr>
        <w:t>П</w:t>
      </w:r>
      <w:r w:rsidR="00DF6996"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 w:rsidR="00DF6996">
        <w:rPr>
          <w:i/>
          <w:color w:val="231F20"/>
          <w:spacing w:val="-2"/>
          <w:w w:val="104"/>
          <w:sz w:val="20"/>
        </w:rPr>
        <w:t>В</w:t>
      </w:r>
      <w:r w:rsidR="00DF6996">
        <w:rPr>
          <w:rFonts w:ascii="Trebuchet MS" w:hAnsi="Trebuchet MS"/>
          <w:i/>
          <w:color w:val="231F20"/>
          <w:w w:val="49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 w:rsidR="00DF6996">
        <w:rPr>
          <w:i/>
          <w:color w:val="231F20"/>
          <w:spacing w:val="-2"/>
          <w:w w:val="96"/>
          <w:sz w:val="20"/>
        </w:rPr>
        <w:t xml:space="preserve">Современная </w:t>
      </w:r>
      <w:r w:rsidR="00DF6996">
        <w:rPr>
          <w:i/>
          <w:color w:val="231F20"/>
          <w:spacing w:val="-1"/>
          <w:w w:val="102"/>
          <w:sz w:val="20"/>
        </w:rPr>
        <w:t>теори</w:t>
      </w:r>
      <w:r w:rsidR="00DF6996">
        <w:rPr>
          <w:i/>
          <w:color w:val="231F20"/>
          <w:w w:val="102"/>
          <w:sz w:val="20"/>
        </w:rPr>
        <w:t>я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8"/>
          <w:sz w:val="20"/>
        </w:rPr>
        <w:t>воспитания</w:t>
      </w:r>
      <w:r w:rsidR="00DF6996">
        <w:rPr>
          <w:rFonts w:ascii="Trebuchet MS" w:hAnsi="Trebuchet MS"/>
          <w:i/>
          <w:color w:val="231F20"/>
          <w:w w:val="49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2"/>
          <w:sz w:val="20"/>
        </w:rPr>
        <w:t>словарь</w:t>
      </w:r>
      <w:r w:rsidR="00DF6996"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 w:rsidR="00DF6996">
        <w:rPr>
          <w:i/>
          <w:color w:val="231F20"/>
          <w:spacing w:val="-1"/>
          <w:w w:val="92"/>
          <w:sz w:val="20"/>
        </w:rPr>
        <w:t>справочни</w:t>
      </w:r>
      <w:r w:rsidR="00DF6996">
        <w:rPr>
          <w:i/>
          <w:color w:val="231F20"/>
          <w:w w:val="92"/>
          <w:sz w:val="20"/>
        </w:rPr>
        <w:t>к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13"/>
          <w:sz w:val="20"/>
        </w:rPr>
        <w:t>/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05"/>
          <w:sz w:val="20"/>
        </w:rPr>
        <w:t>По</w:t>
      </w:r>
      <w:r w:rsidR="00DF6996">
        <w:rPr>
          <w:i/>
          <w:color w:val="231F20"/>
          <w:w w:val="105"/>
          <w:sz w:val="20"/>
        </w:rPr>
        <w:t>д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5"/>
          <w:sz w:val="20"/>
        </w:rPr>
        <w:t>ре</w:t>
      </w:r>
      <w:r w:rsidR="00DF6996">
        <w:rPr>
          <w:i/>
          <w:color w:val="231F20"/>
          <w:spacing w:val="-10"/>
          <w:w w:val="95"/>
          <w:sz w:val="20"/>
        </w:rPr>
        <w:t>д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17"/>
          <w:sz w:val="20"/>
        </w:rPr>
        <w:t>Н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i/>
          <w:color w:val="231F20"/>
          <w:spacing w:val="-1"/>
          <w:w w:val="122"/>
          <w:sz w:val="20"/>
        </w:rPr>
        <w:t>Л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Селивановой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47"/>
          <w:sz w:val="20"/>
        </w:rPr>
        <w:t>–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38"/>
          <w:sz w:val="20"/>
        </w:rPr>
        <w:t>М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w w:val="50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 w:rsidR="00DF6996">
        <w:rPr>
          <w:i/>
          <w:color w:val="231F20"/>
          <w:spacing w:val="-1"/>
          <w:w w:val="116"/>
          <w:sz w:val="20"/>
        </w:rPr>
        <w:t>АН</w:t>
      </w:r>
      <w:r w:rsidR="00DF6996">
        <w:rPr>
          <w:i/>
          <w:color w:val="231F20"/>
          <w:w w:val="116"/>
          <w:sz w:val="20"/>
        </w:rPr>
        <w:t>О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Издательски</w:t>
      </w:r>
      <w:r w:rsidR="00DF6996">
        <w:rPr>
          <w:i/>
          <w:color w:val="231F20"/>
          <w:w w:val="96"/>
          <w:sz w:val="20"/>
        </w:rPr>
        <w:t>й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 xml:space="preserve">».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3" w:name="_TOC_250007"/>
      <w:r w:rsidR="00DF6996">
        <w:rPr>
          <w:rFonts w:ascii="Trebuchet MS" w:hAnsi="Trebuchet MS"/>
          <w:color w:val="442F92"/>
          <w:w w:val="105"/>
        </w:rPr>
        <w:t xml:space="preserve">Раздел </w:t>
      </w:r>
      <w:r w:rsidR="00DF6996">
        <w:rPr>
          <w:color w:val="442F92"/>
          <w:w w:val="105"/>
        </w:rPr>
        <w:t>IV.</w:t>
      </w:r>
      <w:r w:rsidR="00DF6996">
        <w:rPr>
          <w:color w:val="442F92"/>
          <w:spacing w:val="1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Целевой</w:t>
      </w:r>
      <w:r w:rsidR="00DF6996"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3"/>
      <w:r w:rsidR="00DF6996"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цен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безо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самообслужи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4" w:name="_TOC_250006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4"/>
          <w:w w:val="105"/>
        </w:rPr>
        <w:t xml:space="preserve"> </w:t>
      </w:r>
      <w:r w:rsidR="00DF6996">
        <w:rPr>
          <w:color w:val="442F92"/>
          <w:w w:val="105"/>
        </w:rPr>
        <w:t>V.</w:t>
      </w:r>
      <w:r w:rsidR="00DF6996">
        <w:rPr>
          <w:color w:val="442F92"/>
          <w:spacing w:val="1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Модель</w:t>
      </w:r>
      <w:r w:rsidR="00DF6996"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4"/>
      <w:r w:rsidR="00DF6996"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Перспекти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- </w:t>
            </w:r>
            <w:r w:rsidRPr="00DF6996">
              <w:rPr>
                <w:color w:val="231F20"/>
                <w:sz w:val="18"/>
                <w:lang w:val="ru-RU"/>
              </w:rPr>
              <w:t>вы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ориен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компо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5" w:name="_TOC_250005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color w:val="442F92"/>
          <w:w w:val="105"/>
        </w:rPr>
        <w:t>VI.</w:t>
      </w:r>
      <w:r w:rsidR="00DF6996">
        <w:rPr>
          <w:color w:val="442F92"/>
          <w:spacing w:val="2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Система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диагностики</w:t>
      </w:r>
      <w:r w:rsidR="00DF6996"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5"/>
      <w:r w:rsidR="00DF6996"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 xml:space="preserve">- </w:t>
      </w:r>
      <w:r>
        <w:rPr>
          <w:i/>
          <w:color w:val="231F20"/>
          <w:sz w:val="20"/>
        </w:rPr>
        <w:t>манде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дополнены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 ре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Детям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соревно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 w:rsidR="00DF6996">
        <w:rPr>
          <w:i/>
          <w:color w:val="231F20"/>
          <w:sz w:val="20"/>
        </w:rPr>
        <w:t>Продолжение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i/>
          <w:color w:val="231F20"/>
          <w:sz w:val="20"/>
        </w:rPr>
        <w:t>таблицы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Эмоциональ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Взаимо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 w:rsidR="00DF6996"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 w:rsidR="00DF6996">
        <w:rPr>
          <w:rFonts w:ascii="Trebuchet MS" w:hAnsi="Trebuchet MS"/>
          <w:color w:val="231F20"/>
          <w:w w:val="90"/>
        </w:rPr>
        <w:t xml:space="preserve">: </w:t>
      </w:r>
      <w:r w:rsidR="00DF6996">
        <w:rPr>
          <w:color w:val="231F20"/>
          <w:w w:val="90"/>
        </w:rPr>
        <w:t>бережное от</w:t>
      </w:r>
      <w:r w:rsidR="00DF6996">
        <w:rPr>
          <w:rFonts w:ascii="Trebuchet MS" w:hAnsi="Trebuchet MS"/>
          <w:color w:val="231F20"/>
          <w:w w:val="90"/>
        </w:rPr>
        <w:t>-</w:t>
      </w:r>
      <w:r w:rsidR="00DF6996">
        <w:rPr>
          <w:rFonts w:ascii="Trebuchet MS" w:hAnsi="Trebuchet MS"/>
          <w:color w:val="231F20"/>
          <w:spacing w:val="-53"/>
          <w:w w:val="90"/>
        </w:rPr>
        <w:t xml:space="preserve"> </w:t>
      </w:r>
      <w:r w:rsidR="00DF6996">
        <w:rPr>
          <w:color w:val="231F20"/>
          <w:w w:val="95"/>
        </w:rPr>
        <w:t>ношение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к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жизни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здоровью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5"/>
          <w:w w:val="95"/>
        </w:rPr>
        <w:t xml:space="preserve"> </w:t>
      </w:r>
      <w:r w:rsidR="00DF6996">
        <w:rPr>
          <w:color w:val="231F20"/>
          <w:w w:val="95"/>
        </w:rPr>
        <w:t>самообслуживание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безопасное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поведение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Рассматриваются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данные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вопросы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каждому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ребёнку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так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коллективу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целом</w:t>
      </w:r>
      <w:r w:rsidR="00DF6996">
        <w:rPr>
          <w:rFonts w:ascii="Trebuchet MS" w:hAnsi="Trebuchet MS"/>
          <w:color w:val="231F20"/>
          <w:spacing w:val="-1"/>
          <w:w w:val="95"/>
        </w:rPr>
        <w:t>.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Качественный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анализ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w w:val="95"/>
        </w:rPr>
        <w:t>смены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даёт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дополнительные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материалы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для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грамотного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планирования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педагогом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деятельности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в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рамках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Программы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rFonts w:ascii="Trebuchet MS" w:hAnsi="Trebuchet MS"/>
          <w:color w:val="231F20"/>
          <w:w w:val="95"/>
        </w:rPr>
        <w:t>«</w:t>
      </w:r>
      <w:r w:rsidR="00DF6996">
        <w:rPr>
          <w:color w:val="231F20"/>
          <w:w w:val="95"/>
        </w:rPr>
        <w:t>Орлята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России</w:t>
      </w:r>
      <w:r w:rsidR="00DF6996">
        <w:rPr>
          <w:rFonts w:ascii="Trebuchet MS" w:hAnsi="Trebuchet MS"/>
          <w:color w:val="231F20"/>
          <w:w w:val="95"/>
        </w:rPr>
        <w:t>»</w:t>
      </w:r>
      <w:r w:rsidR="00DF6996">
        <w:rPr>
          <w:rFonts w:ascii="Trebuchet MS" w:hAnsi="Trebuchet MS"/>
          <w:color w:val="231F20"/>
          <w:spacing w:val="-4"/>
          <w:w w:val="95"/>
        </w:rPr>
        <w:t xml:space="preserve"> </w:t>
      </w:r>
      <w:r w:rsidR="00DF6996">
        <w:rPr>
          <w:color w:val="231F20"/>
          <w:w w:val="95"/>
        </w:rPr>
        <w:t>на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следующий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w w:val="95"/>
        </w:rPr>
        <w:t>учебный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год</w:t>
      </w:r>
      <w:r w:rsidR="00DF6996"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 w:after="14" w:line="252" w:lineRule="auto"/>
        <w:ind w:left="510"/>
        <w:rPr>
          <w:rFonts w:ascii="Trebuchet MS" w:hAnsi="Trebuchet MS"/>
        </w:rPr>
      </w:pPr>
      <w:r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6" w:name="_TOC_250004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86"/>
          <w:w w:val="105"/>
        </w:rPr>
        <w:t xml:space="preserve"> </w:t>
      </w:r>
      <w:r w:rsidR="00DF6996">
        <w:rPr>
          <w:color w:val="442F92"/>
          <w:w w:val="105"/>
        </w:rPr>
        <w:t>VII.</w:t>
      </w:r>
      <w:r w:rsidR="00DF6996">
        <w:rPr>
          <w:color w:val="442F92"/>
          <w:spacing w:val="2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Информационно</w:t>
      </w:r>
      <w:r w:rsidR="00DF6996">
        <w:rPr>
          <w:color w:val="442F92"/>
          <w:w w:val="105"/>
        </w:rPr>
        <w:t>-</w:t>
      </w:r>
      <w:r w:rsidR="00DF6996">
        <w:rPr>
          <w:rFonts w:ascii="Trebuchet MS" w:hAnsi="Trebuchet MS"/>
          <w:color w:val="442F92"/>
          <w:w w:val="105"/>
        </w:rPr>
        <w:t>методическое</w:t>
      </w:r>
      <w:r w:rsidR="00DF6996">
        <w:rPr>
          <w:rFonts w:ascii="Trebuchet MS" w:hAnsi="Trebuchet MS"/>
          <w:color w:val="442F92"/>
          <w:spacing w:val="-11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10"/>
        </w:rPr>
        <w:t>обеспечение</w:t>
      </w:r>
      <w:r w:rsidR="00DF6996"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6"/>
      <w:r w:rsidR="00DF6996">
        <w:rPr>
          <w:rFonts w:ascii="Trebuchet MS" w:hAnsi="Trebuchet MS"/>
          <w:color w:val="442F92"/>
          <w:w w:val="110"/>
        </w:rPr>
        <w:t>программы</w:t>
      </w:r>
    </w:p>
    <w:p w:rsidR="00DF6996" w:rsidRDefault="00FE3868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реали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необходимые мате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игровой диагностики для еже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Психофизиологические особен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различ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участию в предлагаемой деятель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 учётом регио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 работы с 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готов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Ответственный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пришкольный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лагерь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старший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вожатый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лагеря</w:t>
      </w:r>
      <w:r w:rsidR="00DF6996">
        <w:rPr>
          <w:rFonts w:ascii="Trebuchet MS" w:hAnsi="Trebuchet MS"/>
          <w:color w:val="231F20"/>
          <w:w w:val="95"/>
          <w:sz w:val="20"/>
        </w:rPr>
        <w:t>/</w:t>
      </w:r>
      <w:r w:rsidR="00DF6996">
        <w:rPr>
          <w:color w:val="231F20"/>
          <w:w w:val="95"/>
          <w:sz w:val="20"/>
        </w:rPr>
        <w:t>школы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совместно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</w:t>
      </w:r>
      <w:r w:rsidR="00DF6996">
        <w:rPr>
          <w:color w:val="231F20"/>
          <w:spacing w:val="-30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пред</w:t>
      </w:r>
      <w:r w:rsidR="00DF6996">
        <w:rPr>
          <w:color w:val="231F20"/>
          <w:spacing w:val="-1"/>
          <w:w w:val="93"/>
          <w:sz w:val="20"/>
        </w:rPr>
        <w:t>ставителе</w:t>
      </w:r>
      <w:r w:rsidR="00DF6996">
        <w:rPr>
          <w:color w:val="231F20"/>
          <w:w w:val="93"/>
          <w:sz w:val="20"/>
        </w:rPr>
        <w:t>м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89"/>
          <w:sz w:val="20"/>
        </w:rPr>
        <w:t>от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3"/>
          <w:w w:val="117"/>
          <w:sz w:val="20"/>
        </w:rPr>
        <w:t>В</w:t>
      </w:r>
      <w:r w:rsidR="00DF6996">
        <w:rPr>
          <w:color w:val="231F20"/>
          <w:w w:val="117"/>
          <w:sz w:val="20"/>
        </w:rPr>
        <w:t>Д</w:t>
      </w:r>
      <w:r w:rsidR="00DF6996">
        <w:rPr>
          <w:color w:val="231F20"/>
          <w:w w:val="122"/>
          <w:sz w:val="20"/>
        </w:rPr>
        <w:t>Ц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rFonts w:ascii="Trebuchet MS" w:hAnsi="Trebuchet MS"/>
          <w:color w:val="231F20"/>
          <w:w w:val="109"/>
          <w:sz w:val="20"/>
        </w:rPr>
        <w:t>«</w:t>
      </w:r>
      <w:r w:rsidR="00DF6996">
        <w:rPr>
          <w:color w:val="231F20"/>
          <w:spacing w:val="-1"/>
          <w:sz w:val="20"/>
        </w:rPr>
        <w:t>Орлёнок</w:t>
      </w:r>
      <w:r w:rsidR="00DF6996">
        <w:rPr>
          <w:rFonts w:ascii="Trebuchet MS" w:hAnsi="Trebuchet MS"/>
          <w:color w:val="231F20"/>
          <w:w w:val="109"/>
          <w:sz w:val="20"/>
        </w:rPr>
        <w:t>»</w:t>
      </w:r>
      <w:r w:rsidR="00DF6996">
        <w:rPr>
          <w:rFonts w:ascii="Trebuchet MS" w:hAnsi="Trebuchet MS"/>
          <w:color w:val="231F20"/>
          <w:spacing w:val="-10"/>
          <w:sz w:val="20"/>
        </w:rPr>
        <w:t xml:space="preserve"> </w:t>
      </w:r>
      <w:r w:rsidR="00DF6996">
        <w:rPr>
          <w:color w:val="231F20"/>
          <w:w w:val="97"/>
          <w:sz w:val="20"/>
        </w:rPr>
        <w:t>или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96"/>
          <w:sz w:val="20"/>
        </w:rPr>
        <w:t>Лиги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102"/>
          <w:sz w:val="20"/>
        </w:rPr>
        <w:t>вож</w:t>
      </w:r>
      <w:r w:rsidR="00DF6996">
        <w:rPr>
          <w:color w:val="231F20"/>
          <w:spacing w:val="-2"/>
          <w:w w:val="102"/>
          <w:sz w:val="20"/>
        </w:rPr>
        <w:t>а</w:t>
      </w:r>
      <w:r w:rsidR="00DF6996">
        <w:rPr>
          <w:color w:val="231F20"/>
          <w:w w:val="92"/>
          <w:sz w:val="20"/>
        </w:rPr>
        <w:t>тых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14"/>
          <w:w w:val="114"/>
          <w:sz w:val="20"/>
        </w:rPr>
        <w:t>Р</w:t>
      </w:r>
      <w:r w:rsidR="00DF6996">
        <w:rPr>
          <w:color w:val="231F20"/>
          <w:w w:val="114"/>
          <w:sz w:val="20"/>
        </w:rPr>
        <w:t>Д</w:t>
      </w:r>
      <w:r w:rsidR="00DF6996">
        <w:rPr>
          <w:color w:val="231F20"/>
          <w:w w:val="158"/>
          <w:sz w:val="20"/>
        </w:rPr>
        <w:t>Ш</w:t>
      </w:r>
      <w:r w:rsidR="00DF6996"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специали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на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включающее</w:t>
      </w:r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лите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7" w:name="_TOC_250003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color w:val="442F92"/>
          <w:w w:val="105"/>
        </w:rPr>
        <w:t>VIII.</w:t>
      </w:r>
      <w:r w:rsidR="00DF6996">
        <w:rPr>
          <w:color w:val="442F92"/>
          <w:spacing w:val="5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Кадровое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7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непосред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Всероссийско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8" w:name="_TOC_250002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2"/>
          <w:w w:val="105"/>
        </w:rPr>
        <w:t xml:space="preserve"> </w:t>
      </w:r>
      <w:r w:rsidR="00DF6996">
        <w:rPr>
          <w:color w:val="442F92"/>
          <w:w w:val="105"/>
        </w:rPr>
        <w:t>IX.</w:t>
      </w:r>
      <w:r w:rsidR="00DF6996">
        <w:rPr>
          <w:color w:val="442F92"/>
          <w:spacing w:val="47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Ресурсное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8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Из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sz w:val="18"/>
        </w:rPr>
        <w:t>дание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4"/>
          <w:sz w:val="18"/>
        </w:rPr>
        <w:t>п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оль</w:t>
      </w:r>
      <w:r>
        <w:rPr>
          <w:rFonts w:ascii="Trebuchet MS" w:hAnsi="Trebuchet MS"/>
          <w:color w:val="231F20"/>
          <w:w w:val="113"/>
          <w:sz w:val="18"/>
        </w:rPr>
        <w:t xml:space="preserve">- </w:t>
      </w:r>
      <w:r>
        <w:rPr>
          <w:color w:val="231F20"/>
          <w:w w:val="90"/>
          <w:sz w:val="18"/>
        </w:rPr>
        <w:t>ном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color w:val="231F20"/>
          <w:spacing w:val="-66"/>
          <w:sz w:val="18"/>
        </w:rPr>
        <w:t xml:space="preserve"> 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spacing w:val="-1"/>
          <w:w w:val="104"/>
          <w:sz w:val="18"/>
        </w:rPr>
        <w:t>Р</w:t>
      </w:r>
      <w:r w:rsidR="00DF6996">
        <w:rPr>
          <w:color w:val="231F20"/>
          <w:w w:val="96"/>
          <w:sz w:val="18"/>
        </w:rPr>
        <w:t>авнение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4"/>
          <w:sz w:val="18"/>
        </w:rPr>
        <w:t>на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2"/>
          <w:sz w:val="18"/>
        </w:rPr>
        <w:t>флаг</w:t>
      </w:r>
      <w:r w:rsidR="00DF6996">
        <w:rPr>
          <w:rFonts w:ascii="Trebuchet MS" w:hAnsi="Trebuchet MS"/>
          <w:color w:val="231F20"/>
          <w:w w:val="60"/>
          <w:sz w:val="18"/>
        </w:rPr>
        <w:t>!: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w w:val="97"/>
          <w:sz w:val="18"/>
        </w:rPr>
        <w:t>сборник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5"/>
          <w:sz w:val="18"/>
        </w:rPr>
        <w:t>методических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104"/>
          <w:sz w:val="18"/>
        </w:rPr>
        <w:t>м</w:t>
      </w:r>
      <w:r w:rsidR="00DF6996">
        <w:rPr>
          <w:color w:val="231F20"/>
          <w:spacing w:val="-2"/>
          <w:w w:val="104"/>
          <w:sz w:val="18"/>
        </w:rPr>
        <w:t>а</w:t>
      </w:r>
      <w:r w:rsidR="00DF6996">
        <w:rPr>
          <w:color w:val="231F20"/>
          <w:w w:val="94"/>
          <w:sz w:val="18"/>
        </w:rPr>
        <w:t>териалов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88"/>
          <w:sz w:val="18"/>
        </w:rPr>
        <w:t>из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6"/>
          <w:sz w:val="18"/>
        </w:rPr>
        <w:t>опыта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8"/>
          <w:sz w:val="18"/>
        </w:rPr>
        <w:t>работы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spacing w:val="-2"/>
          <w:w w:val="118"/>
          <w:sz w:val="18"/>
        </w:rPr>
        <w:t>В</w:t>
      </w:r>
      <w:r w:rsidR="00DF6996">
        <w:rPr>
          <w:color w:val="231F20"/>
          <w:w w:val="118"/>
          <w:sz w:val="18"/>
        </w:rPr>
        <w:t>Д</w:t>
      </w:r>
      <w:r w:rsidR="00DF6996">
        <w:rPr>
          <w:color w:val="231F20"/>
          <w:w w:val="122"/>
          <w:sz w:val="18"/>
        </w:rPr>
        <w:t>Ц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w w:val="101"/>
          <w:sz w:val="18"/>
        </w:rPr>
        <w:t>Орлёнок</w:t>
      </w:r>
      <w:r w:rsidR="00DF6996">
        <w:rPr>
          <w:rFonts w:ascii="Trebuchet MS" w:hAnsi="Trebuchet MS"/>
          <w:color w:val="231F20"/>
          <w:w w:val="109"/>
          <w:sz w:val="18"/>
        </w:rPr>
        <w:t xml:space="preserve">» </w:t>
      </w:r>
      <w:r w:rsidR="00DF6996">
        <w:rPr>
          <w:color w:val="231F20"/>
          <w:w w:val="96"/>
          <w:sz w:val="18"/>
        </w:rPr>
        <w:t>по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5"/>
          <w:sz w:val="18"/>
        </w:rPr>
        <w:t>работе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1"/>
          <w:sz w:val="18"/>
        </w:rPr>
        <w:t>с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86"/>
          <w:sz w:val="18"/>
        </w:rPr>
        <w:t>го</w:t>
      </w:r>
      <w:r w:rsidR="00DF6996">
        <w:rPr>
          <w:color w:val="231F20"/>
          <w:spacing w:val="-2"/>
          <w:w w:val="86"/>
          <w:sz w:val="18"/>
        </w:rPr>
        <w:t>с</w:t>
      </w:r>
      <w:r w:rsidR="00DF6996">
        <w:rPr>
          <w:color w:val="231F20"/>
          <w:w w:val="97"/>
          <w:sz w:val="18"/>
        </w:rPr>
        <w:t>ударственными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spacing w:val="-1"/>
          <w:w w:val="95"/>
          <w:sz w:val="18"/>
        </w:rPr>
        <w:t>Российс</w:t>
      </w:r>
      <w:r w:rsidR="00DF6996">
        <w:rPr>
          <w:color w:val="231F20"/>
          <w:spacing w:val="-5"/>
          <w:w w:val="95"/>
          <w:sz w:val="18"/>
        </w:rPr>
        <w:t>к</w:t>
      </w:r>
      <w:r w:rsidR="00DF6996">
        <w:rPr>
          <w:color w:val="231F20"/>
          <w:spacing w:val="-1"/>
          <w:w w:val="99"/>
          <w:sz w:val="18"/>
        </w:rPr>
        <w:t>о</w:t>
      </w:r>
      <w:r w:rsidR="00DF6996">
        <w:rPr>
          <w:color w:val="231F20"/>
          <w:w w:val="99"/>
          <w:sz w:val="18"/>
        </w:rPr>
        <w:t>й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101"/>
          <w:sz w:val="18"/>
        </w:rPr>
        <w:t>Федерации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8"/>
          <w:sz w:val="18"/>
        </w:rPr>
        <w:t>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spacing w:val="-1"/>
          <w:w w:val="99"/>
          <w:sz w:val="18"/>
        </w:rPr>
        <w:t>Орлёнка</w:t>
      </w:r>
      <w:r w:rsidR="00DF6996">
        <w:rPr>
          <w:rFonts w:ascii="Trebuchet MS" w:hAnsi="Trebuchet MS"/>
          <w:color w:val="231F20"/>
          <w:w w:val="112"/>
          <w:sz w:val="18"/>
        </w:rPr>
        <w:t>»/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10"/>
          <w:sz w:val="18"/>
        </w:rPr>
        <w:t xml:space="preserve"> </w: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rFonts w:ascii="Trebuchet MS" w:hAnsi="Trebuchet MS"/>
          <w:color w:val="231F20"/>
          <w:w w:val="61"/>
          <w:sz w:val="18"/>
        </w:rPr>
        <w:t>,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spacing w:val="-13"/>
          <w:w w:val="101"/>
          <w:sz w:val="18"/>
        </w:rPr>
        <w:t>Т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21"/>
          <w:sz w:val="18"/>
        </w:rPr>
        <w:t>Л</w:t>
      </w:r>
      <w:r w:rsidR="00DF6996">
        <w:rPr>
          <w:rFonts w:ascii="Trebuchet MS" w:hAnsi="Trebuchet MS"/>
          <w:color w:val="231F20"/>
          <w:w w:val="51"/>
          <w:sz w:val="18"/>
        </w:rPr>
        <w:t xml:space="preserve">. </w:t>
      </w:r>
      <w:r w:rsidR="00DF6996">
        <w:rPr>
          <w:color w:val="231F20"/>
          <w:w w:val="95"/>
          <w:sz w:val="18"/>
        </w:rPr>
        <w:t>Хацкевич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Издание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1-</w:t>
      </w:r>
      <w:r w:rsidR="00DF6996">
        <w:rPr>
          <w:color w:val="231F20"/>
          <w:w w:val="95"/>
          <w:sz w:val="18"/>
        </w:rPr>
        <w:t>е</w:t>
      </w:r>
      <w:r w:rsidR="00DF6996">
        <w:rPr>
          <w:rFonts w:ascii="Trebuchet MS" w:hAnsi="Trebuchet MS"/>
          <w:color w:val="231F20"/>
          <w:w w:val="95"/>
          <w:sz w:val="18"/>
        </w:rPr>
        <w:t>,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переработанное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ФГБОУ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ВДЦ</w:t>
      </w:r>
      <w:r w:rsidR="00DF6996">
        <w:rPr>
          <w:color w:val="231F20"/>
          <w:spacing w:val="-5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«</w:t>
      </w:r>
      <w:r w:rsidR="00DF6996">
        <w:rPr>
          <w:color w:val="231F20"/>
          <w:w w:val="95"/>
          <w:sz w:val="18"/>
        </w:rPr>
        <w:t>Орлёнок</w:t>
      </w:r>
      <w:r w:rsidR="00DF6996">
        <w:rPr>
          <w:rFonts w:ascii="Trebuchet MS" w:hAnsi="Trebuchet MS"/>
          <w:color w:val="231F20"/>
          <w:w w:val="95"/>
          <w:sz w:val="18"/>
        </w:rPr>
        <w:t>»,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2012.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112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с</w:t>
      </w:r>
      <w:r w:rsidR="00DF6996">
        <w:rPr>
          <w:rFonts w:ascii="Trebuchet MS" w:hAnsi="Trebuchet MS"/>
          <w:color w:val="231F20"/>
          <w:w w:val="95"/>
          <w:sz w:val="18"/>
        </w:rPr>
        <w:t>.: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илл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r>
        <w:rPr>
          <w:rFonts w:ascii="Trebuchet MS" w:hAnsi="Trebuchet MS"/>
          <w:color w:val="231F20"/>
          <w:w w:val="89"/>
          <w:sz w:val="18"/>
        </w:rPr>
        <w:t>I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под</w:t>
      </w:r>
      <w:r>
        <w:rPr>
          <w:rFonts w:ascii="Trebuchet MS" w:hAnsi="Trebuchet MS"/>
          <w:color w:val="231F20"/>
          <w:w w:val="117"/>
          <w:sz w:val="18"/>
        </w:rPr>
        <w:t xml:space="preserve">- </w:t>
      </w:r>
      <w:r>
        <w:rPr>
          <w:color w:val="231F20"/>
          <w:spacing w:val="-1"/>
          <w:w w:val="95"/>
          <w:sz w:val="18"/>
        </w:rPr>
        <w:t>ростками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>диссертация на соискание учёной степени доктора педа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со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энцикл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Анато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9" w:name="_TOC_250001"/>
      <w:r w:rsidR="00DF6996">
        <w:rPr>
          <w:rFonts w:ascii="Trebuchet MS" w:hAnsi="Trebuchet MS"/>
          <w:color w:val="442F92"/>
          <w:w w:val="105"/>
        </w:rPr>
        <w:t>Пояснительная</w:t>
      </w:r>
      <w:r w:rsidR="00DF6996">
        <w:rPr>
          <w:rFonts w:ascii="Trebuchet MS" w:hAnsi="Trebuchet MS"/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записка</w:t>
      </w:r>
      <w:r w:rsidR="00DF6996">
        <w:rPr>
          <w:rFonts w:ascii="Trebuchet MS" w:hAnsi="Trebuchet MS"/>
          <w:color w:val="442F92"/>
          <w:spacing w:val="4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смены</w:t>
      </w:r>
      <w:r w:rsidR="00DF6996">
        <w:rPr>
          <w:rFonts w:ascii="Trebuchet MS" w:hAnsi="Trebuchet MS"/>
          <w:color w:val="442F92"/>
          <w:spacing w:val="4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пришкольного</w:t>
      </w:r>
      <w:r w:rsidR="00DF6996"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9"/>
      <w:r w:rsidR="00DF6996"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взрос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21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расписа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государ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общественно 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21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 w:rsidR="00DF6996">
        <w:rPr>
          <w:color w:val="231F20"/>
        </w:rPr>
        <w:t>Игровая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модель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смены</w:t>
      </w:r>
    </w:p>
    <w:p w:rsidR="00DF6996" w:rsidRDefault="00DF6996" w:rsidP="00DF6996">
      <w:pPr>
        <w:pStyle w:val="51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путеше</w:t>
      </w:r>
      <w:r>
        <w:rPr>
          <w:rFonts w:ascii="Trebuchet MS" w:hAnsi="Trebuchet MS"/>
          <w:color w:val="231F20"/>
          <w:w w:val="114"/>
        </w:rPr>
        <w:t xml:space="preserve">- </w:t>
      </w:r>
      <w:r>
        <w:rPr>
          <w:color w:val="231F20"/>
          <w:w w:val="90"/>
        </w:rPr>
        <w:t>ствовали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предпо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 w:rsidR="00DF6996">
        <w:rPr>
          <w:color w:val="231F20"/>
          <w:spacing w:val="-1"/>
          <w:w w:val="95"/>
        </w:rPr>
        <w:t>граждать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индивидуально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грамотами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дипломами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небольшими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медалями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за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конкретные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достижения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-55"/>
          <w:w w:val="95"/>
        </w:rPr>
        <w:t xml:space="preserve"> </w:t>
      </w:r>
      <w:r w:rsidR="00DF6996">
        <w:rPr>
          <w:color w:val="231F20"/>
          <w:w w:val="90"/>
        </w:rPr>
        <w:t>Но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если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педагог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считает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что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необходимо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ввести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систему</w:t>
      </w:r>
      <w:r w:rsidR="00DF6996">
        <w:rPr>
          <w:color w:val="231F20"/>
          <w:spacing w:val="-53"/>
          <w:w w:val="90"/>
        </w:rPr>
        <w:t xml:space="preserve"> </w:t>
      </w:r>
      <w:r w:rsidR="00DF6996">
        <w:rPr>
          <w:color w:val="231F20"/>
          <w:w w:val="90"/>
        </w:rPr>
        <w:t>стимулирования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внутри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своего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отряда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то</w:t>
      </w:r>
      <w:r w:rsidR="00DF6996">
        <w:rPr>
          <w:color w:val="231F20"/>
          <w:spacing w:val="-106"/>
          <w:w w:val="90"/>
        </w:rPr>
        <w:t xml:space="preserve"> </w:t>
      </w:r>
      <w:r w:rsidR="00DF6996">
        <w:rPr>
          <w:color w:val="231F20"/>
          <w:w w:val="90"/>
        </w:rPr>
        <w:t>она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должна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дополнять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игровую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модель</w:t>
      </w:r>
      <w:r w:rsidR="00DF6996">
        <w:rPr>
          <w:rFonts w:ascii="Trebuchet MS" w:hAnsi="Trebuchet MS"/>
          <w:color w:val="231F20"/>
          <w:w w:val="90"/>
        </w:rPr>
        <w:t xml:space="preserve">, </w:t>
      </w:r>
      <w:r w:rsidR="00DF6996">
        <w:rPr>
          <w:color w:val="231F20"/>
          <w:w w:val="90"/>
        </w:rPr>
        <w:t>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не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идти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вразрез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с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ней</w:t>
      </w:r>
      <w:r w:rsidR="00DF6996"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мень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рекомендова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spacing w:before="73"/>
        <w:ind w:left="907"/>
        <w:rPr>
          <w:rFonts w:ascii="Trebuchet MS" w:hAnsi="Trebuchet MS"/>
          <w:i/>
          <w:sz w:val="20"/>
        </w:rPr>
      </w:pPr>
      <w:r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 w:rsidR="00DF6996">
        <w:rPr>
          <w:i/>
          <w:color w:val="231F20"/>
          <w:w w:val="90"/>
          <w:sz w:val="20"/>
        </w:rPr>
        <w:t>Задачи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организационного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периода</w:t>
      </w:r>
      <w:r w:rsidR="00DF6996"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 необходимости игры на знакомство или 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кой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жре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ископаемы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Итогом станет презентация всеми отрядами своих 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FE3868" w:rsidP="00DF6996">
      <w:pPr>
        <w:rPr>
          <w:sz w:val="2"/>
          <w:szCs w:val="2"/>
        </w:rPr>
      </w:pPr>
      <w:r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вспомина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 рассказывает о Государствен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танцевальная програм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FE3868" w:rsidP="00DF6996">
      <w:pPr>
        <w:rPr>
          <w:sz w:val="2"/>
          <w:szCs w:val="2"/>
        </w:rPr>
      </w:pPr>
      <w:r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FE3868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 w:rsidR="00DF6996">
        <w:rPr>
          <w:b/>
          <w:i/>
          <w:color w:val="231F20"/>
          <w:w w:val="95"/>
          <w:sz w:val="20"/>
        </w:rPr>
        <w:t>Итоговый</w:t>
      </w:r>
      <w:r w:rsidR="00DF6996">
        <w:rPr>
          <w:b/>
          <w:i/>
          <w:color w:val="231F20"/>
          <w:spacing w:val="-59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период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 w:rsidR="00DF6996">
        <w:rPr>
          <w:b/>
          <w:i/>
          <w:color w:val="231F20"/>
          <w:w w:val="95"/>
          <w:sz w:val="20"/>
        </w:rPr>
        <w:t>й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дни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смены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)</w:t>
      </w:r>
      <w:r w:rsidR="00DF6996"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орлята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возвращаются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из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путешествия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неизвестной</w:t>
      </w:r>
      <w:r w:rsidR="00DF6996">
        <w:rPr>
          <w:color w:val="231F20"/>
          <w:spacing w:val="-111"/>
          <w:w w:val="95"/>
          <w:sz w:val="20"/>
        </w:rPr>
        <w:t xml:space="preserve"> </w:t>
      </w:r>
      <w:r w:rsidR="00DF6996">
        <w:rPr>
          <w:color w:val="231F20"/>
          <w:sz w:val="20"/>
        </w:rPr>
        <w:t>стране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и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подводят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итоги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благодар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подготав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 позволит педагогу получить многогран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FE3868" w:rsidP="00DF6996">
      <w:pPr>
        <w:pStyle w:val="a4"/>
        <w:rPr>
          <w:rFonts w:ascii="Microsoft Sans Serif"/>
        </w:rPr>
      </w:pPr>
      <w:r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Экскурсия в ден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Эврика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Творческая ма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делу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грамма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«В здоровом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Торжественная линейка, посвященная началу В О.войны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к празд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ников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 w15:restartNumberingAfterBreak="0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 w15:restartNumberingAfterBreak="0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 w15:restartNumberingAfterBreak="0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996"/>
    <w:rsid w:val="00050A51"/>
    <w:rsid w:val="0006000F"/>
    <w:rsid w:val="001629B6"/>
    <w:rsid w:val="005702D0"/>
    <w:rsid w:val="00D3071D"/>
    <w:rsid w:val="00DF6996"/>
    <w:rsid w:val="00E7798D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4:docId w14:val="5F3AA92A"/>
  <w15:docId w15:val="{A25D8D38-1EDB-458E-B7E0-8F33E3F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110">
    <w:name w:val="Заголовок 1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51">
    <w:name w:val="Заголовок 51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9927</Words>
  <Characters>56587</Characters>
  <Application>Microsoft Office Word</Application>
  <DocSecurity>0</DocSecurity>
  <Lines>471</Lines>
  <Paragraphs>132</Paragraphs>
  <ScaleCrop>false</ScaleCrop>
  <Company>Microsoft</Company>
  <LinksUpToDate>false</LinksUpToDate>
  <CharactersWithSpaces>66382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2024-05-12T08:14:00Z</dcterms:created>
  <dcterms:modified xsi:type="dcterms:W3CDTF">2025-04-03T13:36:00Z</dcterms:modified>
</cp:coreProperties>
</file>