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3CE9" w:rsidRDefault="007373E4">
      <w:pPr>
        <w:spacing w:line="240" w:lineRule="atLeast"/>
        <w:divId w:val="417334012"/>
        <w:rPr>
          <w:rFonts w:ascii="Arial" w:eastAsia="Times New Roman" w:hAnsi="Arial" w:cs="Arial"/>
          <w:color w:val="454545"/>
          <w:sz w:val="21"/>
          <w:szCs w:val="21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454545"/>
          <w:sz w:val="21"/>
          <w:szCs w:val="21"/>
        </w:rPr>
        <w:drawing>
          <wp:inline distT="0" distB="0" distL="0" distR="0">
            <wp:extent cx="6667500" cy="9525"/>
            <wp:effectExtent l="0" t="0" r="0" b="9525"/>
            <wp:docPr id="4" name="Рисунок 4" descr="D:\Разное\ustomr.68edu.ru\images\divid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зное\ustomr.68edu.ru\images\divider1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CE9" w:rsidRPr="0094094B" w:rsidRDefault="007373E4" w:rsidP="0094094B">
      <w:pPr>
        <w:pStyle w:val="tx"/>
        <w:spacing w:line="360" w:lineRule="auto"/>
        <w:divId w:val="417334012"/>
        <w:rPr>
          <w:rFonts w:ascii="Arial" w:hAnsi="Arial" w:cs="Arial"/>
        </w:rPr>
      </w:pPr>
      <w:r w:rsidRPr="0094094B">
        <w:rPr>
          <w:rFonts w:ascii="Arial" w:hAnsi="Arial" w:cs="Arial"/>
        </w:rPr>
        <w:t xml:space="preserve">К открытию Центра образования естественно-научной и технологической направленностей «Точка роста» на базе </w:t>
      </w:r>
      <w:proofErr w:type="spellStart"/>
      <w:r w:rsidRPr="0094094B">
        <w:rPr>
          <w:rFonts w:ascii="Arial" w:hAnsi="Arial" w:cs="Arial"/>
        </w:rPr>
        <w:t>Устьинского</w:t>
      </w:r>
      <w:proofErr w:type="spellEnd"/>
      <w:r w:rsidRPr="0094094B">
        <w:rPr>
          <w:rFonts w:ascii="Arial" w:hAnsi="Arial" w:cs="Arial"/>
        </w:rPr>
        <w:t xml:space="preserve"> филиала МБОУ </w:t>
      </w:r>
      <w:proofErr w:type="spellStart"/>
      <w:r w:rsidRPr="0094094B">
        <w:rPr>
          <w:rFonts w:ascii="Arial" w:hAnsi="Arial" w:cs="Arial"/>
        </w:rPr>
        <w:t>Устьинской</w:t>
      </w:r>
      <w:proofErr w:type="spellEnd"/>
      <w:r w:rsidRPr="0094094B">
        <w:rPr>
          <w:rFonts w:ascii="Arial" w:hAnsi="Arial" w:cs="Arial"/>
        </w:rPr>
        <w:t xml:space="preserve"> СОШ в 2023 году в рамках федерального проекта «Современная школа» национального проекта «Образование» школа получила профильный комплект оборудования: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  <w:lang w:val="en"/>
        </w:rPr>
      </w:pP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Ноутбук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 xml:space="preserve"> «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Rikor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>» (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Россия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 xml:space="preserve">) – 4 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шт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>.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  <w:lang w:val="en"/>
        </w:rPr>
      </w:pP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Мышь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 xml:space="preserve"> 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компьютерная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>(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Китай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 xml:space="preserve">) – 4 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шт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>.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  <w:lang w:val="en"/>
        </w:rPr>
      </w:pP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Многофункциональное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 xml:space="preserve"> 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устройство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 xml:space="preserve"> (МФУ) – 1шт.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94094B">
        <w:rPr>
          <w:rFonts w:ascii="Arial" w:eastAsia="Times New Roman" w:hAnsi="Arial" w:cs="Arial"/>
          <w:color w:val="006699"/>
        </w:rPr>
        <w:t xml:space="preserve">Цифровой микроскоп </w:t>
      </w:r>
      <w:proofErr w:type="gramStart"/>
      <w:r w:rsidRPr="0094094B">
        <w:rPr>
          <w:rFonts w:ascii="Arial" w:eastAsia="Times New Roman" w:hAnsi="Arial" w:cs="Arial"/>
          <w:color w:val="006699"/>
        </w:rPr>
        <w:t>Эврика</w:t>
      </w:r>
      <w:proofErr w:type="gramEnd"/>
      <w:r w:rsidRPr="0094094B">
        <w:rPr>
          <w:rFonts w:ascii="Arial" w:eastAsia="Times New Roman" w:hAnsi="Arial" w:cs="Arial"/>
          <w:color w:val="006699"/>
        </w:rPr>
        <w:t xml:space="preserve"> «</w:t>
      </w:r>
      <w:proofErr w:type="spellStart"/>
      <w:r w:rsidRPr="0094094B">
        <w:rPr>
          <w:rFonts w:ascii="Arial" w:eastAsia="Times New Roman" w:hAnsi="Arial" w:cs="Arial"/>
          <w:color w:val="006699"/>
        </w:rPr>
        <w:t>Микромед</w:t>
      </w:r>
      <w:proofErr w:type="spellEnd"/>
      <w:r w:rsidRPr="0094094B">
        <w:rPr>
          <w:rFonts w:ascii="Arial" w:eastAsia="Times New Roman" w:hAnsi="Arial" w:cs="Arial"/>
          <w:color w:val="006699"/>
        </w:rPr>
        <w:t>» – 2 шт.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94094B">
        <w:rPr>
          <w:rFonts w:ascii="Arial" w:eastAsia="Times New Roman" w:hAnsi="Arial" w:cs="Arial"/>
          <w:color w:val="006699"/>
        </w:rPr>
        <w:t>Цифровой микроскоп биологический «ЛБ-113» – 1 шт.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94094B">
        <w:rPr>
          <w:rFonts w:ascii="Arial" w:eastAsia="Times New Roman" w:hAnsi="Arial" w:cs="Arial"/>
          <w:color w:val="006699"/>
        </w:rPr>
        <w:t>Цифровая лаборатория по физике «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Releon</w:t>
      </w:r>
      <w:proofErr w:type="spellEnd"/>
      <w:r w:rsidRPr="0094094B">
        <w:rPr>
          <w:rFonts w:ascii="Arial" w:eastAsia="Times New Roman" w:hAnsi="Arial" w:cs="Arial"/>
          <w:color w:val="006699"/>
        </w:rPr>
        <w:t>» – 4 шт.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94094B">
        <w:rPr>
          <w:rFonts w:ascii="Arial" w:eastAsia="Times New Roman" w:hAnsi="Arial" w:cs="Arial"/>
          <w:color w:val="006699"/>
        </w:rPr>
        <w:t>Цифровая лаборатория по химии «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Releon</w:t>
      </w:r>
      <w:proofErr w:type="spellEnd"/>
      <w:r w:rsidRPr="0094094B">
        <w:rPr>
          <w:rFonts w:ascii="Arial" w:eastAsia="Times New Roman" w:hAnsi="Arial" w:cs="Arial"/>
          <w:color w:val="006699"/>
        </w:rPr>
        <w:t>» –4 шт.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  <w:lang w:val="en"/>
        </w:rPr>
      </w:pP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Цифровая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 xml:space="preserve"> 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лаборатория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 xml:space="preserve">. 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Биология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 xml:space="preserve"> – 4 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шт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>.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94094B">
        <w:rPr>
          <w:rFonts w:ascii="Arial" w:eastAsia="Times New Roman" w:hAnsi="Arial" w:cs="Arial"/>
          <w:color w:val="006699"/>
        </w:rPr>
        <w:t>Цифровая лаборатория по экологии «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Releon</w:t>
      </w:r>
      <w:proofErr w:type="spellEnd"/>
      <w:r w:rsidRPr="0094094B">
        <w:rPr>
          <w:rFonts w:ascii="Arial" w:eastAsia="Times New Roman" w:hAnsi="Arial" w:cs="Arial"/>
          <w:color w:val="006699"/>
        </w:rPr>
        <w:t>» – 1 шт.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94094B">
        <w:rPr>
          <w:rFonts w:ascii="Arial" w:eastAsia="Times New Roman" w:hAnsi="Arial" w:cs="Arial"/>
          <w:color w:val="006699"/>
        </w:rPr>
        <w:t>Цифровая лаборатория по физиологии «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Releon</w:t>
      </w:r>
      <w:proofErr w:type="spellEnd"/>
      <w:r w:rsidRPr="0094094B">
        <w:rPr>
          <w:rFonts w:ascii="Arial" w:eastAsia="Times New Roman" w:hAnsi="Arial" w:cs="Arial"/>
          <w:color w:val="006699"/>
        </w:rPr>
        <w:t>» – 1 шт.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  <w:lang w:val="en"/>
        </w:rPr>
      </w:pP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Цифровая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 xml:space="preserve"> 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лаборатория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 xml:space="preserve">. 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Нейротехнология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 xml:space="preserve"> – 1 </w:t>
      </w:r>
      <w:proofErr w:type="spellStart"/>
      <w:r w:rsidRPr="0094094B">
        <w:rPr>
          <w:rFonts w:ascii="Arial" w:eastAsia="Times New Roman" w:hAnsi="Arial" w:cs="Arial"/>
          <w:color w:val="006699"/>
          <w:lang w:val="en"/>
        </w:rPr>
        <w:t>шт</w:t>
      </w:r>
      <w:proofErr w:type="spellEnd"/>
      <w:r w:rsidRPr="0094094B">
        <w:rPr>
          <w:rFonts w:ascii="Arial" w:eastAsia="Times New Roman" w:hAnsi="Arial" w:cs="Arial"/>
          <w:color w:val="006699"/>
          <w:lang w:val="en"/>
        </w:rPr>
        <w:t>.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94094B">
        <w:rPr>
          <w:rFonts w:ascii="Arial" w:eastAsia="Times New Roman" w:hAnsi="Arial" w:cs="Arial"/>
          <w:color w:val="006699"/>
        </w:rPr>
        <w:t>Набор ОГЭ по химии- 2 шт.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94094B">
        <w:rPr>
          <w:rFonts w:ascii="Arial" w:eastAsia="Times New Roman" w:hAnsi="Arial" w:cs="Arial"/>
          <w:color w:val="006699"/>
        </w:rPr>
        <w:t>Набор ОГЭ по физике – 2 шт.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94094B">
        <w:rPr>
          <w:rFonts w:ascii="Arial" w:eastAsia="Times New Roman" w:hAnsi="Arial" w:cs="Arial"/>
          <w:color w:val="006699"/>
        </w:rPr>
        <w:t xml:space="preserve">Образовательный набор по механике, </w:t>
      </w:r>
      <w:proofErr w:type="spellStart"/>
      <w:r w:rsidRPr="0094094B">
        <w:rPr>
          <w:rFonts w:ascii="Arial" w:eastAsia="Times New Roman" w:hAnsi="Arial" w:cs="Arial"/>
          <w:color w:val="006699"/>
        </w:rPr>
        <w:t>мехатронике</w:t>
      </w:r>
      <w:proofErr w:type="spellEnd"/>
      <w:r w:rsidRPr="0094094B">
        <w:rPr>
          <w:rFonts w:ascii="Arial" w:eastAsia="Times New Roman" w:hAnsi="Arial" w:cs="Arial"/>
          <w:color w:val="006699"/>
        </w:rPr>
        <w:t xml:space="preserve"> и робототехнике – 2 шт.</w:t>
      </w:r>
    </w:p>
    <w:p w:rsidR="009F3CE9" w:rsidRPr="0094094B" w:rsidRDefault="007373E4" w:rsidP="0094094B">
      <w:pPr>
        <w:numPr>
          <w:ilvl w:val="0"/>
          <w:numId w:val="3"/>
        </w:numPr>
        <w:spacing w:before="100" w:beforeAutospacing="1" w:after="100" w:afterAutospacing="1" w:line="360" w:lineRule="auto"/>
        <w:divId w:val="417334012"/>
        <w:rPr>
          <w:rFonts w:ascii="Arial" w:eastAsia="Times New Roman" w:hAnsi="Arial" w:cs="Arial"/>
          <w:color w:val="006699"/>
        </w:rPr>
      </w:pPr>
      <w:r w:rsidRPr="0094094B">
        <w:rPr>
          <w:rFonts w:ascii="Arial" w:eastAsia="Times New Roman" w:hAnsi="Arial" w:cs="Arial"/>
          <w:color w:val="006699"/>
        </w:rPr>
        <w:t>Образовательный конструктор для практики блочного программирования с комплектом датчиков — 2 шт.</w:t>
      </w:r>
    </w:p>
    <w:p w:rsidR="007373E4" w:rsidRPr="0094094B" w:rsidRDefault="007373E4" w:rsidP="0094094B">
      <w:pPr>
        <w:spacing w:line="360" w:lineRule="auto"/>
        <w:divId w:val="565998383"/>
        <w:rPr>
          <w:rFonts w:ascii="Arial" w:hAnsi="Arial" w:cs="Arial"/>
          <w:color w:val="454545"/>
          <w:lang w:val="en"/>
        </w:rPr>
      </w:pPr>
    </w:p>
    <w:sectPr w:rsidR="007373E4" w:rsidRPr="0094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71FB"/>
    <w:multiLevelType w:val="multilevel"/>
    <w:tmpl w:val="1204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D72D2"/>
    <w:multiLevelType w:val="multilevel"/>
    <w:tmpl w:val="3FA8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E663E"/>
    <w:multiLevelType w:val="multilevel"/>
    <w:tmpl w:val="34C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4B"/>
    <w:rsid w:val="001C724B"/>
    <w:rsid w:val="007373E4"/>
    <w:rsid w:val="0094094B"/>
    <w:rsid w:val="009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192F3"/>
  <w15:chartTrackingRefBased/>
  <w15:docId w15:val="{2F9E8B29-85EA-4998-AEA7-1F7FF7E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ind w:hanging="18913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300" w:line="288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225" w:line="288" w:lineRule="atLeast"/>
      <w:outlineLvl w:val="2"/>
    </w:pPr>
    <w:rPr>
      <w:b/>
      <w:bCs/>
      <w:color w:val="454545"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75"/>
      <w:outlineLvl w:val="3"/>
    </w:pPr>
    <w:rPr>
      <w:b/>
      <w:bCs/>
      <w:color w:val="008C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FF7B0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FF7B01"/>
      <w:u w:val="single"/>
    </w:rPr>
  </w:style>
  <w:style w:type="paragraph" w:styleId="HTML">
    <w:name w:val="HTML Address"/>
    <w:basedOn w:val="a"/>
    <w:link w:val="HTML0"/>
    <w:uiPriority w:val="99"/>
    <w:semiHidden/>
    <w:unhideWhenUsed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240" w:line="343" w:lineRule="atLeast"/>
    </w:pPr>
  </w:style>
  <w:style w:type="paragraph" w:customStyle="1" w:styleId="container">
    <w:name w:val="container"/>
    <w:basedOn w:val="a"/>
    <w:pPr>
      <w:spacing w:line="343" w:lineRule="atLeast"/>
    </w:pPr>
    <w:rPr>
      <w:sz w:val="21"/>
      <w:szCs w:val="21"/>
    </w:rPr>
  </w:style>
  <w:style w:type="paragraph" w:customStyle="1" w:styleId="clear">
    <w:name w:val="clear"/>
    <w:basedOn w:val="a"/>
    <w:pPr>
      <w:spacing w:before="100" w:beforeAutospacing="1" w:after="240" w:line="343" w:lineRule="atLeast"/>
    </w:pPr>
  </w:style>
  <w:style w:type="paragraph" w:customStyle="1" w:styleId="alignright">
    <w:name w:val="alignright"/>
    <w:basedOn w:val="a"/>
    <w:pPr>
      <w:spacing w:before="100" w:beforeAutospacing="1" w:after="240" w:line="343" w:lineRule="atLeast"/>
      <w:jc w:val="right"/>
    </w:pPr>
  </w:style>
  <w:style w:type="paragraph" w:customStyle="1" w:styleId="aligncenter">
    <w:name w:val="aligncenter"/>
    <w:basedOn w:val="a"/>
    <w:pPr>
      <w:spacing w:before="100" w:beforeAutospacing="1" w:after="240" w:line="343" w:lineRule="atLeast"/>
      <w:jc w:val="center"/>
    </w:pPr>
  </w:style>
  <w:style w:type="paragraph" w:customStyle="1" w:styleId="wrapper">
    <w:name w:val="wrapper"/>
    <w:basedOn w:val="a"/>
    <w:pPr>
      <w:spacing w:before="100" w:beforeAutospacing="1" w:after="240" w:line="343" w:lineRule="atLeast"/>
    </w:pPr>
  </w:style>
  <w:style w:type="paragraph" w:customStyle="1" w:styleId="categories">
    <w:name w:val="categories"/>
    <w:basedOn w:val="a"/>
    <w:pPr>
      <w:spacing w:before="100" w:beforeAutospacing="1" w:after="240" w:line="343" w:lineRule="atLeast"/>
    </w:pPr>
  </w:style>
  <w:style w:type="paragraph" w:customStyle="1" w:styleId="news">
    <w:name w:val="news"/>
    <w:basedOn w:val="a"/>
    <w:pPr>
      <w:spacing w:after="240" w:line="343" w:lineRule="atLeast"/>
    </w:pPr>
  </w:style>
  <w:style w:type="paragraph" w:customStyle="1" w:styleId="articles">
    <w:name w:val="articles"/>
    <w:basedOn w:val="a"/>
    <w:pPr>
      <w:spacing w:after="240" w:line="343" w:lineRule="atLeast"/>
    </w:pPr>
  </w:style>
  <w:style w:type="paragraph" w:customStyle="1" w:styleId="sitemap">
    <w:name w:val="sitemap"/>
    <w:basedOn w:val="a"/>
    <w:pPr>
      <w:spacing w:before="100" w:beforeAutospacing="1" w:after="240" w:line="343" w:lineRule="atLeast"/>
    </w:pPr>
  </w:style>
  <w:style w:type="paragraph" w:customStyle="1" w:styleId="11">
    <w:name w:val="Список1"/>
    <w:basedOn w:val="a"/>
    <w:pPr>
      <w:spacing w:before="100" w:beforeAutospacing="1" w:after="240" w:line="343" w:lineRule="atLeast"/>
    </w:pPr>
  </w:style>
  <w:style w:type="paragraph" w:customStyle="1" w:styleId="img-box">
    <w:name w:val="img-box"/>
    <w:basedOn w:val="a"/>
    <w:pPr>
      <w:spacing w:before="100" w:beforeAutospacing="1" w:after="240" w:line="343" w:lineRule="atLeast"/>
    </w:pPr>
  </w:style>
  <w:style w:type="paragraph" w:customStyle="1" w:styleId="p0">
    <w:name w:val="p0"/>
    <w:basedOn w:val="a"/>
    <w:pPr>
      <w:spacing w:line="343" w:lineRule="atLeast"/>
    </w:pPr>
  </w:style>
  <w:style w:type="paragraph" w:customStyle="1" w:styleId="address">
    <w:name w:val="address"/>
    <w:basedOn w:val="a"/>
    <w:pPr>
      <w:spacing w:before="100" w:beforeAutospacing="1" w:after="240" w:line="343" w:lineRule="atLeast"/>
    </w:pPr>
  </w:style>
  <w:style w:type="paragraph" w:customStyle="1" w:styleId="txt1">
    <w:name w:val="txt1"/>
    <w:basedOn w:val="a"/>
    <w:pPr>
      <w:spacing w:before="100" w:beforeAutospacing="1" w:after="240" w:line="343" w:lineRule="atLeast"/>
    </w:pPr>
    <w:rPr>
      <w:b/>
      <w:bCs/>
      <w:color w:val="008CC4"/>
    </w:rPr>
  </w:style>
  <w:style w:type="paragraph" w:customStyle="1" w:styleId="vline">
    <w:name w:val="vline"/>
    <w:basedOn w:val="a"/>
    <w:pPr>
      <w:spacing w:before="100" w:beforeAutospacing="1" w:after="240" w:line="343" w:lineRule="atLeast"/>
    </w:pPr>
  </w:style>
  <w:style w:type="paragraph" w:customStyle="1" w:styleId="tx">
    <w:name w:val="tx"/>
    <w:basedOn w:val="a"/>
    <w:pPr>
      <w:spacing w:before="100" w:beforeAutospacing="1" w:after="240" w:line="343" w:lineRule="atLeast"/>
      <w:ind w:firstLine="360"/>
      <w:jc w:val="both"/>
    </w:pPr>
    <w:rPr>
      <w:color w:val="006699"/>
    </w:rPr>
  </w:style>
  <w:style w:type="paragraph" w:customStyle="1" w:styleId="tab-tx">
    <w:name w:val="tab-tx"/>
    <w:basedOn w:val="a"/>
    <w:pPr>
      <w:spacing w:before="100" w:beforeAutospacing="1" w:after="240" w:line="343" w:lineRule="atLeast"/>
    </w:pPr>
    <w:rPr>
      <w:color w:val="006699"/>
    </w:rPr>
  </w:style>
  <w:style w:type="paragraph" w:customStyle="1" w:styleId="tab-obr">
    <w:name w:val="tab-obr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240" w:line="343" w:lineRule="atLeast"/>
    </w:pPr>
  </w:style>
  <w:style w:type="paragraph" w:customStyle="1" w:styleId="tab-obr1">
    <w:name w:val="tab-obr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240" w:line="343" w:lineRule="atLeast"/>
      <w:textAlignment w:val="top"/>
    </w:pPr>
  </w:style>
  <w:style w:type="paragraph" w:customStyle="1" w:styleId="lmark">
    <w:name w:val="lmark"/>
    <w:basedOn w:val="a"/>
    <w:pPr>
      <w:spacing w:before="100" w:beforeAutospacing="1" w:after="240" w:line="343" w:lineRule="atLeast"/>
    </w:pPr>
    <w:rPr>
      <w:color w:val="006699"/>
    </w:rPr>
  </w:style>
  <w:style w:type="paragraph" w:customStyle="1" w:styleId="minimized">
    <w:name w:val="minimized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240" w:line="343" w:lineRule="atLeast"/>
    </w:pPr>
  </w:style>
  <w:style w:type="paragraph" w:customStyle="1" w:styleId="extra-wrap">
    <w:name w:val="extra-wrap"/>
    <w:basedOn w:val="a"/>
    <w:pPr>
      <w:spacing w:before="100" w:beforeAutospacing="1" w:after="240" w:line="343" w:lineRule="atLeast"/>
    </w:pPr>
  </w:style>
  <w:style w:type="paragraph" w:customStyle="1" w:styleId="inside">
    <w:name w:val="inside"/>
    <w:basedOn w:val="a"/>
    <w:pPr>
      <w:spacing w:before="100" w:beforeAutospacing="1" w:after="240" w:line="343" w:lineRule="atLeast"/>
    </w:pPr>
  </w:style>
  <w:style w:type="paragraph" w:customStyle="1" w:styleId="innercopy">
    <w:name w:val="inner_copy"/>
    <w:basedOn w:val="a"/>
    <w:pPr>
      <w:spacing w:before="100" w:beforeAutospacing="1" w:after="240" w:line="343" w:lineRule="atLeast"/>
    </w:pPr>
  </w:style>
  <w:style w:type="paragraph" w:customStyle="1" w:styleId="rowelem">
    <w:name w:val="rowelem"/>
    <w:basedOn w:val="a"/>
    <w:pPr>
      <w:spacing w:before="100" w:beforeAutospacing="1" w:after="240" w:line="343" w:lineRule="atLeast"/>
    </w:pPr>
  </w:style>
  <w:style w:type="paragraph" w:customStyle="1" w:styleId="field">
    <w:name w:val="field"/>
    <w:basedOn w:val="a"/>
    <w:pPr>
      <w:spacing w:before="100" w:beforeAutospacing="1" w:after="240" w:line="343" w:lineRule="atLeast"/>
    </w:pPr>
  </w:style>
  <w:style w:type="paragraph" w:customStyle="1" w:styleId="extra-wrap1">
    <w:name w:val="extra-wrap1"/>
    <w:basedOn w:val="a"/>
    <w:pPr>
      <w:spacing w:line="343" w:lineRule="atLeast"/>
    </w:pPr>
  </w:style>
  <w:style w:type="paragraph" w:customStyle="1" w:styleId="inside1">
    <w:name w:val="inside1"/>
    <w:basedOn w:val="a"/>
    <w:pPr>
      <w:spacing w:before="100" w:beforeAutospacing="1" w:after="240" w:line="343" w:lineRule="atLeast"/>
    </w:pPr>
  </w:style>
  <w:style w:type="paragraph" w:customStyle="1" w:styleId="innercopy1">
    <w:name w:val="inner_copy1"/>
    <w:basedOn w:val="a"/>
    <w:pPr>
      <w:shd w:val="clear" w:color="auto" w:fill="000000"/>
      <w:spacing w:before="65486" w:line="150" w:lineRule="atLeast"/>
    </w:pPr>
    <w:rPr>
      <w:color w:val="FF7B01"/>
      <w:sz w:val="15"/>
      <w:szCs w:val="15"/>
    </w:rPr>
  </w:style>
  <w:style w:type="paragraph" w:customStyle="1" w:styleId="rowelem1">
    <w:name w:val="rowelem1"/>
    <w:basedOn w:val="a"/>
    <w:pPr>
      <w:spacing w:before="100" w:beforeAutospacing="1" w:after="240" w:line="343" w:lineRule="atLeast"/>
    </w:pPr>
  </w:style>
  <w:style w:type="paragraph" w:customStyle="1" w:styleId="rowelem2">
    <w:name w:val="rowelem2"/>
    <w:basedOn w:val="a"/>
    <w:pPr>
      <w:spacing w:before="100" w:beforeAutospacing="1" w:after="240" w:line="343" w:lineRule="atLeast"/>
    </w:pPr>
  </w:style>
  <w:style w:type="paragraph" w:customStyle="1" w:styleId="field1">
    <w:name w:val="field1"/>
    <w:basedOn w:val="a"/>
    <w:pPr>
      <w:spacing w:before="100" w:beforeAutospacing="1" w:after="240" w:line="343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file:///D:\&#1056;&#1072;&#1079;&#1085;&#1086;&#1077;\ustomr.68edu.ru\images\divider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Устьинский филиал МБОУ Устьинская СОШ</vt:lpstr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Устьинский филиал МБОУ Устьинская СОШ</dc:title>
  <dc:subject/>
  <dc:creator>Администратор</dc:creator>
  <cp:keywords/>
  <dc:description/>
  <cp:lastModifiedBy>User 3</cp:lastModifiedBy>
  <cp:revision>4</cp:revision>
  <dcterms:created xsi:type="dcterms:W3CDTF">2024-03-12T05:03:00Z</dcterms:created>
  <dcterms:modified xsi:type="dcterms:W3CDTF">2024-03-14T18:49:00Z</dcterms:modified>
</cp:coreProperties>
</file>