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AE" w:rsidRDefault="00E2670A" w:rsidP="00BD1C64">
      <w:pPr>
        <w:pStyle w:val="1"/>
        <w:numPr>
          <w:ilvl w:val="0"/>
          <w:numId w:val="0"/>
        </w:numPr>
        <w:spacing w:before="0" w:after="0"/>
        <w:ind w:left="-426" w:firstLine="426"/>
        <w:rPr>
          <w:b/>
          <w:bCs/>
          <w:sz w:val="24"/>
          <w:szCs w:val="24"/>
        </w:rPr>
      </w:pPr>
      <w:bookmarkStart w:id="0" w:name="_Toc439332806"/>
      <w:r w:rsidRPr="00BD1C64">
        <w:rPr>
          <w:b/>
          <w:bCs/>
          <w:sz w:val="24"/>
          <w:szCs w:val="24"/>
        </w:rPr>
        <w:t xml:space="preserve"> Памятка о правилах проведения ЕГЭ в 20</w:t>
      </w:r>
      <w:r w:rsidR="00A019AE" w:rsidRPr="00BD1C64">
        <w:rPr>
          <w:b/>
          <w:bCs/>
          <w:sz w:val="24"/>
          <w:szCs w:val="24"/>
        </w:rPr>
        <w:t>2</w:t>
      </w:r>
      <w:r w:rsidR="00894F1F">
        <w:rPr>
          <w:b/>
          <w:bCs/>
          <w:sz w:val="24"/>
          <w:szCs w:val="24"/>
        </w:rPr>
        <w:t>4</w:t>
      </w:r>
      <w:r w:rsidR="00BD1C64" w:rsidRPr="00BD1C64">
        <w:rPr>
          <w:b/>
          <w:bCs/>
          <w:sz w:val="24"/>
          <w:szCs w:val="24"/>
        </w:rPr>
        <w:t xml:space="preserve"> году </w:t>
      </w:r>
      <w:bookmarkEnd w:id="0"/>
    </w:p>
    <w:p w:rsidR="00BD1C64" w:rsidRPr="00BD1C64" w:rsidRDefault="00BD1C64" w:rsidP="00BD1C64">
      <w:pPr>
        <w:rPr>
          <w:lang w:eastAsia="ru-RU"/>
        </w:rPr>
      </w:pP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BD1C64">
        <w:rPr>
          <w:rFonts w:ascii="Times New Roman" w:eastAsia="Times New Roman" w:hAnsi="Times New Roman" w:cs="Times New Roman"/>
          <w:bCs/>
          <w:sz w:val="24"/>
          <w:szCs w:val="24"/>
          <w:lang w:eastAsia="ru-RU"/>
        </w:rPr>
        <w:t>.</w:t>
      </w:r>
      <w:r w:rsidRPr="00BD1C64">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BD1C64">
        <w:rPr>
          <w:rFonts w:ascii="Times New Roman" w:eastAsia="Times New Roman" w:hAnsi="Times New Roman" w:cs="Times New Roman"/>
          <w:sz w:val="24"/>
          <w:szCs w:val="24"/>
          <w:lang w:eastAsia="ru-RU"/>
        </w:rPr>
        <w:t>в</w:t>
      </w:r>
      <w:proofErr w:type="gramEnd"/>
      <w:r w:rsidRPr="00BD1C64">
        <w:rPr>
          <w:rFonts w:ascii="Times New Roman" w:eastAsia="Times New Roman" w:hAnsi="Times New Roman" w:cs="Times New Roman"/>
          <w:sz w:val="24"/>
          <w:szCs w:val="24"/>
          <w:lang w:eastAsia="ru-RU"/>
        </w:rPr>
        <w:t xml:space="preserve"> данный ППЭ. </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 4. </w:t>
      </w:r>
      <w:proofErr w:type="gramStart"/>
      <w:r w:rsidRPr="00BD1C64">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BD1C64">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BD1C64">
        <w:rPr>
          <w:rFonts w:ascii="Times New Roman" w:eastAsia="Times New Roman" w:hAnsi="Times New Roman" w:cs="Times New Roman"/>
          <w:sz w:val="24"/>
          <w:szCs w:val="24"/>
          <w:lang w:eastAsia="ru-RU"/>
        </w:rPr>
        <w:t xml:space="preserve"> </w:t>
      </w:r>
      <w:proofErr w:type="gramStart"/>
      <w:r w:rsidRPr="00BD1C64">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BD1C64"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Рекомендуется взять с собой на экзамен только необходимые вещи. Иные личные вещи участники ЕГЭ обязаны оставить в специально выделенном </w:t>
      </w:r>
      <w:r w:rsidR="00A019AE" w:rsidRPr="00BD1C64">
        <w:rPr>
          <w:rFonts w:ascii="Times New Roman" w:eastAsia="Times New Roman" w:hAnsi="Times New Roman" w:cs="Times New Roman"/>
          <w:sz w:val="24"/>
          <w:szCs w:val="24"/>
          <w:lang w:eastAsia="ru-RU"/>
        </w:rPr>
        <w:t>помещении</w:t>
      </w:r>
      <w:r w:rsidRPr="00BD1C64">
        <w:rPr>
          <w:rFonts w:ascii="Times New Roman" w:eastAsia="Times New Roman" w:hAnsi="Times New Roman" w:cs="Times New Roman"/>
          <w:sz w:val="24"/>
          <w:szCs w:val="24"/>
          <w:lang w:eastAsia="ru-RU"/>
        </w:rPr>
        <w:t>,</w:t>
      </w:r>
      <w:r w:rsidR="00A019AE" w:rsidRPr="00BD1C64">
        <w:rPr>
          <w:rFonts w:ascii="Times New Roman" w:eastAsia="Times New Roman" w:hAnsi="Times New Roman" w:cs="Times New Roman"/>
          <w:sz w:val="24"/>
          <w:szCs w:val="24"/>
          <w:lang w:eastAsia="ru-RU"/>
        </w:rPr>
        <w:t xml:space="preserve"> или месте. </w:t>
      </w:r>
      <w:r w:rsidRPr="00BD1C64">
        <w:rPr>
          <w:rFonts w:ascii="Times New Roman" w:eastAsia="Times New Roman" w:hAnsi="Times New Roman" w:cs="Times New Roman"/>
          <w:sz w:val="24"/>
          <w:szCs w:val="24"/>
          <w:lang w:eastAsia="ru-RU"/>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color w:val="000000"/>
          <w:sz w:val="24"/>
          <w:szCs w:val="24"/>
          <w:lang w:eastAsia="ru-RU"/>
        </w:rPr>
        <w:t xml:space="preserve">5. </w:t>
      </w:r>
      <w:r w:rsidRPr="00BD1C64">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color w:val="000000"/>
          <w:sz w:val="24"/>
          <w:szCs w:val="24"/>
          <w:lang w:eastAsia="ru-RU"/>
        </w:rPr>
        <w:t>6. Во время экзамена участникам ЕГЭ запрещается</w:t>
      </w:r>
      <w:r w:rsidRPr="00BD1C64">
        <w:rPr>
          <w:rFonts w:ascii="Times New Roman" w:eastAsia="Times New Roman" w:hAnsi="Times New Roman" w:cs="Times New Roman"/>
          <w:sz w:val="24"/>
          <w:szCs w:val="24"/>
          <w:lang w:eastAsia="ru-RU"/>
        </w:rPr>
        <w:t xml:space="preserve"> </w:t>
      </w:r>
      <w:r w:rsidRPr="00BD1C64">
        <w:rPr>
          <w:rFonts w:ascii="Times New Roman" w:eastAsia="Times New Roman" w:hAnsi="Times New Roman" w:cs="Times New Roman"/>
          <w:color w:val="000000"/>
          <w:sz w:val="24"/>
          <w:szCs w:val="24"/>
          <w:lang w:eastAsia="ru-RU"/>
        </w:rPr>
        <w:t>общаться друг с другом,</w:t>
      </w:r>
      <w:r w:rsidRPr="00BD1C64">
        <w:rPr>
          <w:rFonts w:ascii="Times New Roman" w:eastAsia="Times New Roman" w:hAnsi="Times New Roman" w:cs="Times New Roman"/>
          <w:sz w:val="24"/>
          <w:szCs w:val="24"/>
          <w:lang w:eastAsia="ru-RU"/>
        </w:rPr>
        <w:t xml:space="preserve"> </w:t>
      </w:r>
      <w:r w:rsidRPr="00BD1C64">
        <w:rPr>
          <w:rFonts w:ascii="Times New Roman" w:eastAsia="Times New Roman" w:hAnsi="Times New Roman" w:cs="Times New Roman"/>
          <w:color w:val="000000"/>
          <w:sz w:val="24"/>
          <w:szCs w:val="24"/>
          <w:lang w:eastAsia="ru-RU"/>
        </w:rPr>
        <w:t>свободно перемещаться по аудитории и ППЭ,</w:t>
      </w:r>
      <w:r w:rsidRPr="00BD1C64">
        <w:rPr>
          <w:rFonts w:ascii="Times New Roman" w:eastAsia="Times New Roman" w:hAnsi="Times New Roman" w:cs="Times New Roman"/>
          <w:sz w:val="24"/>
          <w:szCs w:val="24"/>
          <w:lang w:eastAsia="ru-RU"/>
        </w:rPr>
        <w:t xml:space="preserve"> </w:t>
      </w:r>
      <w:r w:rsidRPr="00BD1C64">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BD1C64"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BD1C64">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BD1C64">
        <w:rPr>
          <w:rFonts w:ascii="Times New Roman" w:eastAsia="Times New Roman" w:hAnsi="Times New Roman" w:cs="Times New Roman"/>
          <w:sz w:val="24"/>
          <w:szCs w:val="24"/>
          <w:lang w:eastAsia="ru-RU"/>
        </w:rPr>
        <w:t>гелевой</w:t>
      </w:r>
      <w:proofErr w:type="spellEnd"/>
      <w:r w:rsidRPr="00BD1C64">
        <w:rPr>
          <w:rFonts w:ascii="Times New Roman" w:eastAsia="Times New Roman" w:hAnsi="Times New Roman" w:cs="Times New Roman"/>
          <w:sz w:val="24"/>
          <w:szCs w:val="24"/>
          <w:lang w:eastAsia="ru-RU"/>
        </w:rPr>
        <w:t xml:space="preserve">, капиллярной ручкой с чернилами </w:t>
      </w:r>
      <w:r w:rsidRPr="00BD1C64">
        <w:rPr>
          <w:rFonts w:ascii="Times New Roman" w:eastAsia="Times New Roman" w:hAnsi="Times New Roman" w:cs="Times New Roman"/>
          <w:sz w:val="24"/>
          <w:szCs w:val="24"/>
          <w:lang w:eastAsia="ru-RU"/>
        </w:rPr>
        <w:lastRenderedPageBreak/>
        <w:t>черного цвета. Экзаменационные работы, выполненные другими письменными принадлежностями, не обрабатываются и не проверяются.</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BD1C64">
        <w:rPr>
          <w:rFonts w:ascii="Times New Roman" w:eastAsia="Times New Roman" w:hAnsi="Times New Roman" w:cs="Times New Roman"/>
          <w:sz w:val="24"/>
          <w:szCs w:val="24"/>
          <w:lang w:eastAsia="ru-RU"/>
        </w:rPr>
        <w:t>в</w:t>
      </w:r>
      <w:proofErr w:type="gramEnd"/>
      <w:r w:rsidRPr="00BD1C64">
        <w:rPr>
          <w:rFonts w:ascii="Times New Roman" w:eastAsia="Times New Roman" w:hAnsi="Times New Roman" w:cs="Times New Roman"/>
          <w:sz w:val="24"/>
          <w:szCs w:val="24"/>
          <w:lang w:eastAsia="ru-RU"/>
        </w:rPr>
        <w:t> </w:t>
      </w:r>
      <w:proofErr w:type="gramStart"/>
      <w:r w:rsidRPr="00BD1C64">
        <w:rPr>
          <w:rFonts w:ascii="Times New Roman" w:eastAsia="Times New Roman" w:hAnsi="Times New Roman" w:cs="Times New Roman"/>
          <w:sz w:val="24"/>
          <w:szCs w:val="24"/>
          <w:lang w:eastAsia="ru-RU"/>
        </w:rPr>
        <w:t>КИМ</w:t>
      </w:r>
      <w:proofErr w:type="gramEnd"/>
      <w:r w:rsidRPr="00BD1C64">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13. Результаты ГИА признаются </w:t>
      </w:r>
      <w:proofErr w:type="gramStart"/>
      <w:r w:rsidRPr="00BD1C64">
        <w:rPr>
          <w:rFonts w:ascii="Times New Roman" w:eastAsia="Times New Roman" w:hAnsi="Times New Roman" w:cs="Times New Roman"/>
          <w:sz w:val="24"/>
          <w:szCs w:val="24"/>
          <w:lang w:eastAsia="ru-RU"/>
        </w:rPr>
        <w:t>удовлетворительными</w:t>
      </w:r>
      <w:proofErr w:type="gramEnd"/>
      <w:r w:rsidRPr="00BD1C64">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BD1C64">
        <w:rPr>
          <w:rFonts w:ascii="Times New Roman" w:eastAsia="Times New Roman" w:hAnsi="Times New Roman" w:cs="Times New Roman"/>
          <w:sz w:val="24"/>
          <w:szCs w:val="24"/>
          <w:lang w:eastAsia="ru-RU"/>
        </w:rPr>
        <w:t>Рособрнадзором</w:t>
      </w:r>
      <w:proofErr w:type="spellEnd"/>
      <w:r w:rsidRPr="00BD1C64">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16. </w:t>
      </w:r>
      <w:proofErr w:type="gramStart"/>
      <w:r w:rsidRPr="00BD1C64">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BD1C64">
        <w:rPr>
          <w:rFonts w:ascii="Times New Roman" w:eastAsia="Times New Roman" w:hAnsi="Times New Roman" w:cs="Times New Roman"/>
          <w:sz w:val="24"/>
          <w:szCs w:val="24"/>
          <w:lang w:eastAsia="ru-RU"/>
        </w:rPr>
        <w:t xml:space="preserve"> </w:t>
      </w:r>
      <w:proofErr w:type="gramStart"/>
      <w:r w:rsidRPr="00BD1C64">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17. Результаты ЕГЭ при приеме на </w:t>
      </w:r>
      <w:proofErr w:type="gramStart"/>
      <w:r w:rsidRPr="00BD1C64">
        <w:rPr>
          <w:rFonts w:ascii="Times New Roman" w:eastAsia="Times New Roman" w:hAnsi="Times New Roman" w:cs="Times New Roman"/>
          <w:sz w:val="24"/>
          <w:szCs w:val="24"/>
          <w:lang w:eastAsia="ru-RU"/>
        </w:rPr>
        <w:t>обучение по программам</w:t>
      </w:r>
      <w:proofErr w:type="gramEnd"/>
      <w:r w:rsidRPr="00BD1C64">
        <w:rPr>
          <w:rFonts w:ascii="Times New Roman" w:eastAsia="Times New Roman" w:hAnsi="Times New Roman" w:cs="Times New Roman"/>
          <w:sz w:val="24"/>
          <w:szCs w:val="24"/>
          <w:lang w:eastAsia="ru-RU"/>
        </w:rPr>
        <w:t xml:space="preserve"> </w:t>
      </w:r>
      <w:proofErr w:type="spellStart"/>
      <w:r w:rsidRPr="00BD1C64">
        <w:rPr>
          <w:rFonts w:ascii="Times New Roman" w:eastAsia="Times New Roman" w:hAnsi="Times New Roman" w:cs="Times New Roman"/>
          <w:sz w:val="24"/>
          <w:szCs w:val="24"/>
          <w:lang w:eastAsia="ru-RU"/>
        </w:rPr>
        <w:t>бакалавриата</w:t>
      </w:r>
      <w:proofErr w:type="spellEnd"/>
      <w:r w:rsidRPr="00BD1C64">
        <w:rPr>
          <w:rFonts w:ascii="Times New Roman" w:eastAsia="Times New Roman" w:hAnsi="Times New Roman" w:cs="Times New Roman"/>
          <w:sz w:val="24"/>
          <w:szCs w:val="24"/>
          <w:lang w:eastAsia="ru-RU"/>
        </w:rPr>
        <w:t xml:space="preserve"> и программам </w:t>
      </w:r>
      <w:proofErr w:type="spellStart"/>
      <w:r w:rsidRPr="00BD1C64">
        <w:rPr>
          <w:rFonts w:ascii="Times New Roman" w:eastAsia="Times New Roman" w:hAnsi="Times New Roman" w:cs="Times New Roman"/>
          <w:sz w:val="24"/>
          <w:szCs w:val="24"/>
          <w:lang w:eastAsia="ru-RU"/>
        </w:rPr>
        <w:t>специалитета</w:t>
      </w:r>
      <w:proofErr w:type="spellEnd"/>
      <w:r w:rsidRPr="00BD1C64">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lastRenderedPageBreak/>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D1C64">
        <w:rPr>
          <w:rFonts w:ascii="Times New Roman" w:eastAsia="Times New Roman" w:hAnsi="Times New Roman" w:cs="Times New Roman"/>
          <w:color w:val="000000"/>
          <w:sz w:val="24"/>
          <w:szCs w:val="24"/>
          <w:lang w:eastAsia="ru-RU"/>
        </w:rPr>
        <w:t xml:space="preserve">организацию, </w:t>
      </w:r>
      <w:r w:rsidRPr="00BD1C64">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2</w:t>
      </w:r>
      <w:r w:rsidR="00A019AE" w:rsidRPr="00BD1C64">
        <w:rPr>
          <w:rFonts w:ascii="Times New Roman" w:eastAsia="Times New Roman" w:hAnsi="Times New Roman" w:cs="Times New Roman"/>
          <w:sz w:val="24"/>
          <w:szCs w:val="24"/>
          <w:lang w:eastAsia="ru-RU"/>
        </w:rPr>
        <w:t>1</w:t>
      </w:r>
      <w:r w:rsidRPr="00BD1C64">
        <w:rPr>
          <w:rFonts w:ascii="Times New Roman" w:eastAsia="Times New Roman" w:hAnsi="Times New Roman" w:cs="Times New Roman"/>
          <w:sz w:val="24"/>
          <w:szCs w:val="24"/>
          <w:lang w:eastAsia="ru-RU"/>
        </w:rPr>
        <w:t>.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об отклонении апелляции;</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об удовлетворении апелляции.</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BD1C64" w:rsidRDefault="00A019AE"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22</w:t>
      </w:r>
      <w:r w:rsidR="00E2670A" w:rsidRPr="00BD1C64">
        <w:rPr>
          <w:rFonts w:ascii="Times New Roman" w:eastAsia="Times New Roman" w:hAnsi="Times New Roman" w:cs="Times New Roman"/>
          <w:sz w:val="24"/>
          <w:szCs w:val="24"/>
          <w:lang w:eastAsia="ru-RU"/>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BD1C64" w:rsidRDefault="00A019AE"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23</w:t>
      </w:r>
      <w:r w:rsidR="00E2670A" w:rsidRPr="00BD1C64">
        <w:rPr>
          <w:rFonts w:ascii="Times New Roman" w:eastAsia="Times New Roman" w:hAnsi="Times New Roman" w:cs="Times New Roman"/>
          <w:sz w:val="24"/>
          <w:szCs w:val="24"/>
          <w:lang w:eastAsia="ru-RU"/>
        </w:rPr>
        <w:t>.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Баллы могут быть изменены как в сторону повышения, так и в сторону понижения.</w:t>
      </w:r>
    </w:p>
    <w:p w:rsidR="00A019AE"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D1C64">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sidR="00A019AE" w:rsidRPr="00BD1C64">
        <w:rPr>
          <w:rFonts w:ascii="Times New Roman" w:eastAsia="Times New Roman" w:hAnsi="Times New Roman" w:cs="Times New Roman"/>
          <w:sz w:val="24"/>
          <w:szCs w:val="24"/>
          <w:lang w:eastAsia="ru-RU"/>
        </w:rPr>
        <w:t>.</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BD1C64">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BD1C64"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sectPr w:rsidR="00E2670A" w:rsidRPr="00BD1C64" w:rsidSect="005A0F86">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78C1"/>
    <w:rsid w:val="00067AB1"/>
    <w:rsid w:val="001B78DF"/>
    <w:rsid w:val="00221906"/>
    <w:rsid w:val="00244B9D"/>
    <w:rsid w:val="00452AA1"/>
    <w:rsid w:val="00480199"/>
    <w:rsid w:val="004E6BB4"/>
    <w:rsid w:val="005A0F86"/>
    <w:rsid w:val="005B64BB"/>
    <w:rsid w:val="00676E9C"/>
    <w:rsid w:val="00867EEF"/>
    <w:rsid w:val="00894F1F"/>
    <w:rsid w:val="008D2F84"/>
    <w:rsid w:val="008D4EFE"/>
    <w:rsid w:val="008F384C"/>
    <w:rsid w:val="00A019AE"/>
    <w:rsid w:val="00BD1C64"/>
    <w:rsid w:val="00C678C1"/>
    <w:rsid w:val="00CA1EC5"/>
    <w:rsid w:val="00CB0CB2"/>
    <w:rsid w:val="00CF182D"/>
    <w:rsid w:val="00DC29B8"/>
    <w:rsid w:val="00DC64BA"/>
    <w:rsid w:val="00E2670A"/>
    <w:rsid w:val="00ED5D63"/>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БОС</cp:lastModifiedBy>
  <cp:revision>20</cp:revision>
  <cp:lastPrinted>2023-05-05T07:19:00Z</cp:lastPrinted>
  <dcterms:created xsi:type="dcterms:W3CDTF">2016-05-11T15:35:00Z</dcterms:created>
  <dcterms:modified xsi:type="dcterms:W3CDTF">2024-02-07T08:54:00Z</dcterms:modified>
</cp:coreProperties>
</file>